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76700C" w:rsidRDefault="00EE131D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 w:rsidRPr="00B000FE">
        <w:rPr>
          <w:rFonts w:ascii="Arial" w:hAnsi="Arial" w:cs="Arial"/>
          <w:b/>
          <w:u w:val="single"/>
        </w:rPr>
        <w:t xml:space="preserve">Questões para Vestibular da </w:t>
      </w:r>
      <w:r w:rsidR="003F333F">
        <w:rPr>
          <w:rFonts w:ascii="Arial" w:hAnsi="Arial" w:cs="Arial"/>
          <w:b/>
          <w:u w:val="single"/>
        </w:rPr>
        <w:t>FMP</w:t>
      </w:r>
      <w:r w:rsidR="006164B3">
        <w:rPr>
          <w:rFonts w:ascii="Arial" w:hAnsi="Arial" w:cs="Arial"/>
          <w:b/>
          <w:u w:val="single"/>
        </w:rPr>
        <w:t xml:space="preserve"> </w:t>
      </w:r>
      <w:r w:rsidR="003F333F">
        <w:rPr>
          <w:rFonts w:ascii="Arial" w:hAnsi="Arial" w:cs="Arial"/>
          <w:b/>
          <w:u w:val="single"/>
        </w:rPr>
        <w:t>/</w:t>
      </w:r>
      <w:r w:rsidR="006164B3">
        <w:rPr>
          <w:rFonts w:ascii="Arial" w:hAnsi="Arial" w:cs="Arial"/>
          <w:b/>
          <w:u w:val="single"/>
        </w:rPr>
        <w:t xml:space="preserve"> </w:t>
      </w:r>
      <w:r w:rsidR="003F333F">
        <w:rPr>
          <w:rFonts w:ascii="Arial" w:hAnsi="Arial" w:cs="Arial"/>
          <w:b/>
          <w:u w:val="single"/>
        </w:rPr>
        <w:t>UNIGRANRIO</w:t>
      </w:r>
      <w:r w:rsidR="004D72E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– </w:t>
      </w:r>
      <w:r w:rsidRPr="00B000FE">
        <w:rPr>
          <w:rFonts w:ascii="Arial" w:hAnsi="Arial" w:cs="Arial"/>
          <w:b/>
          <w:u w:val="single"/>
        </w:rPr>
        <w:t xml:space="preserve">Aula </w:t>
      </w:r>
      <w:r w:rsidR="00C83414">
        <w:rPr>
          <w:rFonts w:ascii="Arial" w:hAnsi="Arial" w:cs="Arial"/>
          <w:b/>
          <w:u w:val="single"/>
        </w:rPr>
        <w:t>3</w:t>
      </w:r>
      <w:r w:rsidR="003F333F">
        <w:rPr>
          <w:rFonts w:ascii="Arial" w:hAnsi="Arial" w:cs="Arial"/>
          <w:b/>
          <w:u w:val="single"/>
        </w:rPr>
        <w:t>2</w:t>
      </w:r>
      <w:r w:rsidRPr="00B000FE">
        <w:rPr>
          <w:rFonts w:ascii="Arial" w:hAnsi="Arial" w:cs="Arial"/>
          <w:b/>
          <w:u w:val="single"/>
        </w:rPr>
        <w:t xml:space="preserve"> – Data: </w:t>
      </w:r>
      <w:r w:rsidR="00B66BE1">
        <w:rPr>
          <w:rFonts w:ascii="Arial" w:hAnsi="Arial" w:cs="Arial"/>
          <w:b/>
          <w:u w:val="single"/>
        </w:rPr>
        <w:t>1</w:t>
      </w:r>
      <w:r w:rsidR="003F333F">
        <w:rPr>
          <w:rFonts w:ascii="Arial" w:hAnsi="Arial" w:cs="Arial"/>
          <w:b/>
          <w:u w:val="single"/>
        </w:rPr>
        <w:t>7</w:t>
      </w:r>
      <w:r w:rsidR="001C5F0C">
        <w:rPr>
          <w:rFonts w:ascii="Arial" w:hAnsi="Arial" w:cs="Arial"/>
          <w:b/>
          <w:u w:val="single"/>
        </w:rPr>
        <w:t>/</w:t>
      </w:r>
      <w:r w:rsidR="00C83414">
        <w:rPr>
          <w:rFonts w:ascii="Arial" w:hAnsi="Arial" w:cs="Arial"/>
          <w:b/>
          <w:u w:val="single"/>
        </w:rPr>
        <w:t>10</w:t>
      </w:r>
      <w:r w:rsidRPr="00B000FE">
        <w:rPr>
          <w:rFonts w:ascii="Arial" w:hAnsi="Arial" w:cs="Arial"/>
          <w:b/>
          <w:u w:val="single"/>
        </w:rPr>
        <w:t>/2017</w:t>
      </w:r>
      <w:r w:rsidR="0076700C">
        <w:rPr>
          <w:rFonts w:ascii="Arial" w:hAnsi="Arial" w:cs="Arial"/>
          <w:b/>
          <w:u w:val="single"/>
        </w:rPr>
        <w:t xml:space="preserve"> - </w:t>
      </w:r>
      <w:r w:rsidR="0076700C">
        <w:rPr>
          <w:rFonts w:ascii="Arial" w:hAnsi="Arial" w:cs="Arial"/>
          <w:b/>
          <w:color w:val="FF0000"/>
          <w:u w:val="single"/>
        </w:rPr>
        <w:t>GABARITO</w:t>
      </w: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6700C" w:rsidRPr="007A630F" w:rsidRDefault="0076700C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</w:p>
    <w:p w:rsidR="00EA5B26" w:rsidRDefault="00EA5B26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noProof/>
          <w:sz w:val="6"/>
          <w:szCs w:val="6"/>
          <w:lang w:eastAsia="pt-BR"/>
        </w:rPr>
      </w:pPr>
    </w:p>
    <w:p w:rsidR="003F333F" w:rsidRPr="005A67EA" w:rsidRDefault="003F333F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noProof/>
          <w:sz w:val="6"/>
          <w:szCs w:val="6"/>
          <w:lang w:eastAsia="pt-BR"/>
        </w:rPr>
      </w:pPr>
    </w:p>
    <w:p w:rsidR="00212DBE" w:rsidRDefault="003F333F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5736566" cy="868608"/>
            <wp:effectExtent l="0" t="0" r="0" b="825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512" cy="86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B0B" w:rsidRDefault="00841B0B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CB6E14" w:rsidRDefault="0076700C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1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583AA2">
        <w:rPr>
          <w:rFonts w:ascii="Arial" w:hAnsi="Arial" w:cs="Arial"/>
          <w:b/>
          <w:color w:val="FF0000"/>
          <w:sz w:val="20"/>
          <w:szCs w:val="20"/>
        </w:rPr>
        <w:t>Por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83AA2">
        <w:rPr>
          <w:rFonts w:ascii="Arial" w:hAnsi="Arial" w:cs="Arial"/>
          <w:b/>
          <w:color w:val="FF0000"/>
          <w:sz w:val="20"/>
          <w:szCs w:val="20"/>
        </w:rPr>
        <w:t>contagem</w:t>
      </w:r>
      <w:r>
        <w:rPr>
          <w:rFonts w:ascii="Arial" w:hAnsi="Arial" w:cs="Arial"/>
          <w:b/>
          <w:color w:val="FF0000"/>
          <w:sz w:val="20"/>
          <w:szCs w:val="20"/>
        </w:rPr>
        <w:t>, temos:</w:t>
      </w:r>
      <w:r w:rsidR="00583AA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83AA2" w:rsidRPr="0076700C">
        <w:rPr>
          <w:rFonts w:ascii="Arial" w:hAnsi="Arial" w:cs="Arial"/>
          <w:b/>
          <w:color w:val="FF0000"/>
          <w:position w:val="-60"/>
          <w:sz w:val="20"/>
          <w:szCs w:val="20"/>
        </w:rPr>
        <w:object w:dxaOrig="69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2pt;height:57.05pt" o:ole="" o:bordertopcolor="this" o:borderleftcolor="this" o:borderbottomcolor="this" o:borderrightcolor="this" filled="t" fillcolor="#deeaf6 [664]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71824794" r:id="rId10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034587">
        <w:rPr>
          <w:rFonts w:ascii="Arial" w:hAnsi="Arial" w:cs="Arial"/>
          <w:b/>
          <w:color w:val="FF0000"/>
          <w:sz w:val="20"/>
          <w:szCs w:val="20"/>
        </w:rPr>
        <w:t>(A)</w:t>
      </w:r>
    </w:p>
    <w:p w:rsidR="0076700C" w:rsidRPr="00583AA2" w:rsidRDefault="0076700C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76700C" w:rsidRDefault="0076700C" w:rsidP="0076700C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2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. Utilizando escolhas sucessivas, temos:</w:t>
      </w:r>
      <w:r w:rsidR="0003458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34587" w:rsidRPr="0076700C">
        <w:rPr>
          <w:rFonts w:ascii="Arial" w:hAnsi="Arial" w:cs="Arial"/>
          <w:b/>
          <w:color w:val="FF0000"/>
          <w:position w:val="-24"/>
          <w:sz w:val="20"/>
          <w:szCs w:val="20"/>
        </w:rPr>
        <w:object w:dxaOrig="2799" w:dyaOrig="620">
          <v:shape id="_x0000_i1026" type="#_x0000_t75" style="width:120.9pt;height:26.5pt" o:ole="" o:bordertopcolor="this" o:borderleftcolor="this" o:borderbottomcolor="this" o:borderrightcolor="this" filled="t" fillcolor="#deeaf6 [664]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71824795" r:id="rId12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034587">
        <w:rPr>
          <w:rFonts w:ascii="Arial" w:hAnsi="Arial" w:cs="Arial"/>
          <w:b/>
          <w:color w:val="FF0000"/>
          <w:sz w:val="20"/>
          <w:szCs w:val="20"/>
        </w:rPr>
        <w:t>(A)</w:t>
      </w:r>
    </w:p>
    <w:p w:rsidR="0076700C" w:rsidRDefault="0076700C" w:rsidP="0076700C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583AA2" w:rsidRPr="00583AA2" w:rsidRDefault="00583AA2" w:rsidP="00583AA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EE131D" w:rsidRDefault="00EE131D" w:rsidP="004C264C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2ª Questão</w:t>
      </w:r>
      <w:r>
        <w:rPr>
          <w:rFonts w:ascii="Arial" w:hAnsi="Arial" w:cs="Arial"/>
        </w:rPr>
        <w:t xml:space="preserve">. </w:t>
      </w:r>
    </w:p>
    <w:p w:rsidR="000A093B" w:rsidRPr="0040047E" w:rsidRDefault="000A093B" w:rsidP="000A093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EA5B26" w:rsidRPr="00476B59" w:rsidRDefault="003F333F" w:rsidP="003A743F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5149970" cy="1380557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711" cy="138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EB4" w:rsidRPr="00096EB4" w:rsidRDefault="00096EB4" w:rsidP="00096EB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034587" w:rsidRDefault="00034587" w:rsidP="00034587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Analisando as opções, temos:</w:t>
      </w:r>
    </w:p>
    <w:p w:rsidR="00034587" w:rsidRPr="005F2CFA" w:rsidRDefault="00034587" w:rsidP="0003458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034587" w:rsidRPr="00034587" w:rsidRDefault="00034587" w:rsidP="00034587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034587" w:rsidRDefault="00034587" w:rsidP="00034587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a) Falso. </w:t>
      </w:r>
      <w:r w:rsidRPr="00034587">
        <w:rPr>
          <w:rFonts w:ascii="Arial" w:hAnsi="Arial" w:cs="Arial"/>
          <w:b/>
          <w:color w:val="FF0000"/>
          <w:position w:val="-30"/>
          <w:sz w:val="20"/>
          <w:szCs w:val="20"/>
        </w:rPr>
        <w:object w:dxaOrig="4800" w:dyaOrig="720">
          <v:shape id="_x0000_i1027" type="#_x0000_t75" style="width:207.85pt;height:31.25pt" o:ole="" o:bordertopcolor="this" o:borderleftcolor="this" o:borderbottomcolor="this" o:borderrightcolor="this" filled="t" fillcolor="#deeaf6 [664]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71824796" r:id="rId15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; </w:t>
      </w:r>
    </w:p>
    <w:p w:rsidR="00034587" w:rsidRPr="00583AA2" w:rsidRDefault="00034587" w:rsidP="00034587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034587" w:rsidRDefault="00034587" w:rsidP="00034587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b) Verdadeiro. </w:t>
      </w:r>
      <w:r w:rsidR="007A630F" w:rsidRPr="00034587">
        <w:rPr>
          <w:rFonts w:ascii="Arial" w:hAnsi="Arial" w:cs="Arial"/>
          <w:b/>
          <w:color w:val="FF0000"/>
          <w:position w:val="-28"/>
          <w:sz w:val="20"/>
          <w:szCs w:val="20"/>
        </w:rPr>
        <w:object w:dxaOrig="8460" w:dyaOrig="680">
          <v:shape id="_x0000_i1028" type="#_x0000_t75" style="width:369.5pt;height:29.2pt" o:ole="" o:bordertopcolor="this" o:borderleftcolor="this" o:borderbottomcolor="this" o:borderrightcolor="this" filled="t" fillcolor="#deeaf6 [664]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71824797" r:id="rId17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; </w:t>
      </w:r>
      <w:r w:rsidR="005F2CFA">
        <w:rPr>
          <w:rFonts w:ascii="Arial" w:hAnsi="Arial" w:cs="Arial"/>
          <w:b/>
          <w:color w:val="FF0000"/>
          <w:sz w:val="20"/>
          <w:szCs w:val="20"/>
        </w:rPr>
        <w:t>(B)</w:t>
      </w:r>
    </w:p>
    <w:p w:rsidR="005F2CFA" w:rsidRPr="005F2CFA" w:rsidRDefault="005F2CFA" w:rsidP="005F2CF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5F2CFA" w:rsidRPr="005F2CFA" w:rsidRDefault="005F2CFA" w:rsidP="00034587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5F2CFA" w:rsidRDefault="005F2CFA" w:rsidP="005F2CFA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c) Falso. </w:t>
      </w:r>
      <w:r w:rsidRPr="00034587">
        <w:rPr>
          <w:rFonts w:ascii="Arial" w:hAnsi="Arial" w:cs="Arial"/>
          <w:b/>
          <w:color w:val="FF0000"/>
          <w:position w:val="-30"/>
          <w:sz w:val="20"/>
          <w:szCs w:val="20"/>
        </w:rPr>
        <w:object w:dxaOrig="4300" w:dyaOrig="740">
          <v:shape id="_x0000_i1029" type="#_x0000_t75" style="width:186.1pt;height:31.9pt" o:ole="" o:bordertopcolor="this" o:borderleftcolor="this" o:borderbottomcolor="this" o:borderrightcolor="this" filled="t" fillcolor="#deeaf6 [664]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571824798" r:id="rId19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; d) Falso. </w:t>
      </w:r>
      <w:r w:rsidR="005F5991" w:rsidRPr="00034587">
        <w:rPr>
          <w:rFonts w:ascii="Arial" w:hAnsi="Arial" w:cs="Arial"/>
          <w:b/>
          <w:color w:val="FF0000"/>
          <w:position w:val="-30"/>
          <w:sz w:val="20"/>
          <w:szCs w:val="20"/>
        </w:rPr>
        <w:object w:dxaOrig="4500" w:dyaOrig="740">
          <v:shape id="_x0000_i1030" type="#_x0000_t75" style="width:188.15pt;height:30.55pt" o:ole="" o:bordertopcolor="this" o:borderleftcolor="this" o:borderbottomcolor="this" o:borderrightcolor="this" filled="t" fillcolor="#deeaf6 [664]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71824799" r:id="rId21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; </w:t>
      </w:r>
    </w:p>
    <w:p w:rsidR="005F2CFA" w:rsidRPr="00583AA2" w:rsidRDefault="005F2CFA" w:rsidP="005F2CF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105C3F" w:rsidRDefault="00105C3F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8B5EA4" w:rsidRDefault="008B5EA4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034587" w:rsidRDefault="005F2CFA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e) Falso. </w:t>
      </w:r>
      <w:r w:rsidR="005F5991" w:rsidRPr="00034587">
        <w:rPr>
          <w:rFonts w:ascii="Arial" w:hAnsi="Arial" w:cs="Arial"/>
          <w:b/>
          <w:color w:val="FF0000"/>
          <w:position w:val="-30"/>
          <w:sz w:val="20"/>
          <w:szCs w:val="20"/>
        </w:rPr>
        <w:object w:dxaOrig="5520" w:dyaOrig="740">
          <v:shape id="_x0000_i1031" type="#_x0000_t75" style="width:230.95pt;height:30.55pt" o:ole="" o:bordertopcolor="this" o:borderleftcolor="this" o:borderbottomcolor="this" o:borderrightcolor="this" filled="t" fillcolor="#deeaf6 [664]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571824800" r:id="rId23"/>
        </w:objec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5F2CFA" w:rsidRPr="00583AA2" w:rsidRDefault="005F2CFA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E131D" w:rsidRDefault="00EE131D" w:rsidP="00B85936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3ª Questão</w:t>
      </w:r>
      <w:r>
        <w:rPr>
          <w:rFonts w:ascii="Arial" w:hAnsi="Arial" w:cs="Arial"/>
        </w:rPr>
        <w:t>.</w:t>
      </w:r>
    </w:p>
    <w:p w:rsidR="00E243E8" w:rsidRDefault="00E243E8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E06DD8" w:rsidRDefault="003F333F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  <w:lang w:eastAsia="pt-BR"/>
        </w:rPr>
        <w:drawing>
          <wp:inline distT="0" distB="0" distL="0" distR="0">
            <wp:extent cx="6587820" cy="741872"/>
            <wp:effectExtent l="0" t="0" r="3810" b="127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74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A4" w:rsidRDefault="000A0EA4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583AA2" w:rsidRDefault="00583AA2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Efetuando as substituições e analisando, temos:</w:t>
      </w:r>
    </w:p>
    <w:p w:rsidR="00583AA2" w:rsidRPr="00583AA2" w:rsidRDefault="00583AA2" w:rsidP="00583AA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583AA2" w:rsidRDefault="007A630F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83AA2">
        <w:rPr>
          <w:rFonts w:ascii="Arial" w:hAnsi="Arial" w:cs="Arial"/>
          <w:b/>
          <w:color w:val="FF0000"/>
          <w:position w:val="-34"/>
          <w:sz w:val="20"/>
          <w:szCs w:val="20"/>
        </w:rPr>
        <w:object w:dxaOrig="6720" w:dyaOrig="800">
          <v:shape id="_x0000_i1032" type="#_x0000_t75" style="width:310.4pt;height:36.7pt" o:ole="" o:bordertopcolor="this" o:borderleftcolor="this" o:borderbottomcolor="this" o:borderrightcolor="this" filled="t" fillcolor="#deeaf6 [664]">
            <v:imagedata r:id="rId2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71824801" r:id="rId26"/>
        </w:object>
      </w:r>
      <w:r w:rsidR="00583AA2">
        <w:rPr>
          <w:rFonts w:ascii="Arial" w:hAnsi="Arial" w:cs="Arial"/>
          <w:b/>
          <w:color w:val="FF0000"/>
          <w:sz w:val="20"/>
          <w:szCs w:val="20"/>
        </w:rPr>
        <w:t>. (E)</w:t>
      </w:r>
    </w:p>
    <w:p w:rsidR="00EE131D" w:rsidRDefault="00EE131D" w:rsidP="00AE14B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lastRenderedPageBreak/>
        <w:t>4ª Questão</w:t>
      </w:r>
      <w:r>
        <w:rPr>
          <w:rFonts w:ascii="Arial" w:hAnsi="Arial" w:cs="Arial"/>
        </w:rPr>
        <w:t>.</w:t>
      </w:r>
    </w:p>
    <w:p w:rsidR="00D10771" w:rsidRDefault="00D10771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FE7653" w:rsidRDefault="00FE7653" w:rsidP="00AE14B3">
      <w:pPr>
        <w:tabs>
          <w:tab w:val="left" w:pos="567"/>
        </w:tabs>
        <w:spacing w:after="0"/>
        <w:jc w:val="both"/>
        <w:rPr>
          <w:rFonts w:ascii="Arial" w:hAnsi="Arial" w:cs="Arial"/>
          <w:noProof/>
          <w:sz w:val="4"/>
          <w:szCs w:val="4"/>
          <w:lang w:eastAsia="pt-BR"/>
        </w:rPr>
      </w:pPr>
    </w:p>
    <w:p w:rsidR="003F333F" w:rsidRDefault="003F333F" w:rsidP="00AE14B3">
      <w:pPr>
        <w:tabs>
          <w:tab w:val="left" w:pos="567"/>
        </w:tabs>
        <w:spacing w:after="0"/>
        <w:jc w:val="both"/>
        <w:rPr>
          <w:rFonts w:ascii="Arial" w:hAnsi="Arial" w:cs="Arial"/>
          <w:noProof/>
          <w:sz w:val="4"/>
          <w:szCs w:val="4"/>
          <w:lang w:eastAsia="pt-BR"/>
        </w:rPr>
      </w:pPr>
    </w:p>
    <w:p w:rsidR="003F333F" w:rsidRDefault="003F333F" w:rsidP="00AE14B3">
      <w:pPr>
        <w:tabs>
          <w:tab w:val="left" w:pos="567"/>
        </w:tabs>
        <w:spacing w:after="0"/>
        <w:jc w:val="both"/>
        <w:rPr>
          <w:rFonts w:ascii="Arial" w:hAnsi="Arial" w:cs="Arial"/>
          <w:noProof/>
          <w:sz w:val="4"/>
          <w:szCs w:val="4"/>
          <w:lang w:eastAsia="pt-BR"/>
        </w:rPr>
      </w:pPr>
    </w:p>
    <w:p w:rsidR="003F333F" w:rsidRDefault="003F333F" w:rsidP="00AE14B3">
      <w:pPr>
        <w:tabs>
          <w:tab w:val="left" w:pos="567"/>
        </w:tabs>
        <w:spacing w:after="0"/>
        <w:jc w:val="both"/>
        <w:rPr>
          <w:rFonts w:ascii="Arial" w:hAnsi="Arial" w:cs="Arial"/>
          <w:noProof/>
          <w:sz w:val="4"/>
          <w:szCs w:val="4"/>
          <w:lang w:eastAsia="pt-BR"/>
        </w:rPr>
      </w:pPr>
      <w:r>
        <w:rPr>
          <w:rFonts w:ascii="Arial" w:hAnsi="Arial" w:cs="Arial"/>
          <w:noProof/>
          <w:sz w:val="4"/>
          <w:szCs w:val="4"/>
          <w:lang w:eastAsia="pt-BR"/>
        </w:rPr>
        <w:drawing>
          <wp:inline distT="0" distB="0" distL="0" distR="0">
            <wp:extent cx="6202680" cy="3924935"/>
            <wp:effectExtent l="0" t="0" r="762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AA2" w:rsidRDefault="00583AA2" w:rsidP="00AE14B3">
      <w:pPr>
        <w:tabs>
          <w:tab w:val="left" w:pos="567"/>
        </w:tabs>
        <w:spacing w:after="0"/>
        <w:jc w:val="both"/>
        <w:rPr>
          <w:rFonts w:ascii="Arial" w:hAnsi="Arial" w:cs="Arial"/>
          <w:noProof/>
          <w:sz w:val="4"/>
          <w:szCs w:val="4"/>
          <w:lang w:eastAsia="pt-BR"/>
        </w:rPr>
      </w:pPr>
    </w:p>
    <w:p w:rsidR="00583AA2" w:rsidRDefault="00583AA2" w:rsidP="00AB293A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noProof/>
          <w:sz w:val="4"/>
          <w:szCs w:val="4"/>
          <w:lang w:eastAsia="pt-BR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O gráfico </w:t>
      </w:r>
      <w:r w:rsidR="00AB293A">
        <w:rPr>
          <w:rFonts w:ascii="Arial" w:hAnsi="Arial" w:cs="Arial"/>
          <w:b/>
          <w:color w:val="FF0000"/>
          <w:sz w:val="20"/>
          <w:szCs w:val="20"/>
        </w:rPr>
        <w:t>tangencia o eixo X no ponto (3, 0), com concavidade para baixo, pois as imagens são não positivas. Além disso, as imagens de x = 1 e x = 5 são iguais. Gráfico (D).</w:t>
      </w:r>
    </w:p>
    <w:p w:rsidR="00583AA2" w:rsidRDefault="00583AA2" w:rsidP="00AE14B3">
      <w:pPr>
        <w:tabs>
          <w:tab w:val="left" w:pos="567"/>
        </w:tabs>
        <w:spacing w:after="0"/>
        <w:jc w:val="both"/>
        <w:rPr>
          <w:rFonts w:ascii="Arial" w:hAnsi="Arial" w:cs="Arial"/>
          <w:noProof/>
          <w:sz w:val="4"/>
          <w:szCs w:val="4"/>
          <w:lang w:eastAsia="pt-BR"/>
        </w:rPr>
      </w:pPr>
    </w:p>
    <w:p w:rsidR="00583AA2" w:rsidRDefault="00583AA2" w:rsidP="00AE14B3">
      <w:pPr>
        <w:tabs>
          <w:tab w:val="left" w:pos="567"/>
        </w:tabs>
        <w:spacing w:after="0"/>
        <w:jc w:val="both"/>
        <w:rPr>
          <w:rFonts w:ascii="Arial" w:hAnsi="Arial" w:cs="Arial"/>
          <w:noProof/>
          <w:sz w:val="4"/>
          <w:szCs w:val="4"/>
          <w:lang w:eastAsia="pt-BR"/>
        </w:rPr>
      </w:pPr>
    </w:p>
    <w:p w:rsidR="003F333F" w:rsidRDefault="003F333F" w:rsidP="00AE14B3">
      <w:pPr>
        <w:tabs>
          <w:tab w:val="left" w:pos="567"/>
        </w:tabs>
        <w:spacing w:after="0"/>
        <w:jc w:val="both"/>
        <w:rPr>
          <w:rFonts w:ascii="Arial" w:hAnsi="Arial" w:cs="Arial"/>
          <w:noProof/>
          <w:sz w:val="4"/>
          <w:szCs w:val="4"/>
          <w:lang w:eastAsia="pt-BR"/>
        </w:rPr>
      </w:pPr>
    </w:p>
    <w:p w:rsidR="00EE131D" w:rsidRDefault="00EE131D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5ª Questão</w:t>
      </w:r>
    </w:p>
    <w:p w:rsidR="00CA4753" w:rsidRPr="001C11FB" w:rsidRDefault="00CA4753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8D7C54" w:rsidRDefault="008D7C54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  <w:sz w:val="4"/>
          <w:szCs w:val="4"/>
          <w:lang w:eastAsia="pt-BR"/>
        </w:rPr>
      </w:pPr>
    </w:p>
    <w:p w:rsidR="00FE7653" w:rsidRPr="008D7C54" w:rsidRDefault="00AB293A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  <w:lang w:eastAsia="pt-BR"/>
        </w:rPr>
        <w:drawing>
          <wp:inline distT="0" distB="0" distL="0" distR="0">
            <wp:extent cx="6202680" cy="185483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93A" w:rsidRDefault="00AB293A" w:rsidP="00AB293A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Após a rotação, obtém-se um cilindro de altura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7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cm e raio da base igual a 3 cm. Temos:</w:t>
      </w:r>
    </w:p>
    <w:p w:rsidR="00AB293A" w:rsidRPr="00583AA2" w:rsidRDefault="00AB293A" w:rsidP="00AB293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AB293A" w:rsidRDefault="00303F15" w:rsidP="00AB293A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B293A">
        <w:rPr>
          <w:rFonts w:ascii="Arial" w:hAnsi="Arial" w:cs="Arial"/>
          <w:b/>
          <w:color w:val="FF0000"/>
          <w:position w:val="-10"/>
          <w:sz w:val="20"/>
          <w:szCs w:val="20"/>
        </w:rPr>
        <w:object w:dxaOrig="6660" w:dyaOrig="360">
          <v:shape id="_x0000_i1033" type="#_x0000_t75" style="width:295.45pt;height:15.6pt" o:ole="" o:bordertopcolor="this" o:borderleftcolor="this" o:borderbottomcolor="this" o:borderrightcolor="this" filled="t" fillcolor="#deeaf6 [664]">
            <v:imagedata r:id="rId2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71824802" r:id="rId30"/>
        </w:object>
      </w:r>
      <w:r w:rsidR="00AB293A">
        <w:rPr>
          <w:rFonts w:ascii="Arial" w:hAnsi="Arial" w:cs="Arial"/>
          <w:b/>
          <w:color w:val="FF0000"/>
          <w:sz w:val="20"/>
          <w:szCs w:val="20"/>
        </w:rPr>
        <w:t>. (E)</w:t>
      </w:r>
    </w:p>
    <w:p w:rsidR="00D159DF" w:rsidRDefault="00D159DF" w:rsidP="003545FE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545FE" w:rsidRDefault="003545FE" w:rsidP="003545FE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6ª Questão</w:t>
      </w:r>
      <w:r>
        <w:rPr>
          <w:rFonts w:ascii="Arial" w:hAnsi="Arial" w:cs="Arial"/>
        </w:rPr>
        <w:t>.</w:t>
      </w:r>
    </w:p>
    <w:p w:rsidR="00B01C5C" w:rsidRDefault="00804BE3" w:rsidP="000F5AA3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210935" cy="871220"/>
            <wp:effectExtent l="0" t="0" r="0" b="508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BE3" w:rsidRPr="003545FE" w:rsidRDefault="00804BE3" w:rsidP="000F5AA3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– 1                                   b) </w:t>
      </w:r>
      <w:proofErr w:type="gramStart"/>
      <w:r>
        <w:rPr>
          <w:rFonts w:ascii="Arial" w:hAnsi="Arial" w:cs="Arial"/>
          <w:sz w:val="20"/>
          <w:szCs w:val="20"/>
        </w:rPr>
        <w:t>0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c) 1           </w:t>
      </w:r>
      <w:r w:rsidR="00D159D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d) 2                  </w:t>
      </w:r>
      <w:r w:rsidR="00D159D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e) 3                                </w:t>
      </w:r>
    </w:p>
    <w:p w:rsidR="00303F15" w:rsidRDefault="00303F15" w:rsidP="00303F15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lastRenderedPageBreak/>
        <w:t>Solução. Utilizando as propriedades das potências, temos:</w:t>
      </w:r>
    </w:p>
    <w:p w:rsidR="00303F15" w:rsidRPr="007A630F" w:rsidRDefault="00303F15" w:rsidP="00303F1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303F15" w:rsidRDefault="00FB1F52" w:rsidP="00303F15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03F15">
        <w:rPr>
          <w:rFonts w:ascii="Arial" w:hAnsi="Arial" w:cs="Arial"/>
          <w:b/>
          <w:color w:val="FF0000"/>
          <w:position w:val="-68"/>
          <w:sz w:val="20"/>
          <w:szCs w:val="20"/>
        </w:rPr>
        <w:object w:dxaOrig="9400" w:dyaOrig="1480">
          <v:shape id="_x0000_i1034" type="#_x0000_t75" style="width:417.05pt;height:65.2pt" o:ole="" o:bordertopcolor="this" o:borderleftcolor="this" o:borderbottomcolor="this" o:borderrightcolor="this" filled="t" fillcolor="#deeaf6 [664]">
            <v:imagedata r:id="rId3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71824803" r:id="rId33"/>
        </w:object>
      </w:r>
      <w:r w:rsidR="00303F15">
        <w:rPr>
          <w:rFonts w:ascii="Arial" w:hAnsi="Arial" w:cs="Arial"/>
          <w:b/>
          <w:color w:val="FF0000"/>
          <w:sz w:val="20"/>
          <w:szCs w:val="20"/>
        </w:rPr>
        <w:t>. (B)</w:t>
      </w:r>
    </w:p>
    <w:p w:rsidR="00FA1ECF" w:rsidRDefault="00FA1ECF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7ª Questão</w:t>
      </w:r>
      <w:r>
        <w:rPr>
          <w:rFonts w:ascii="Arial" w:hAnsi="Arial" w:cs="Arial"/>
        </w:rPr>
        <w:t>.</w:t>
      </w:r>
    </w:p>
    <w:p w:rsidR="004108E6" w:rsidRDefault="004108E6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8"/>
          <w:szCs w:val="8"/>
          <w:lang w:eastAsia="pt-BR"/>
        </w:rPr>
      </w:pPr>
    </w:p>
    <w:p w:rsidR="00B8060D" w:rsidRPr="00B8060D" w:rsidRDefault="00B8060D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B8060D" w:rsidRPr="007A630F" w:rsidRDefault="00B8060D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8"/>
          <w:szCs w:val="8"/>
          <w:lang w:eastAsia="pt-BR"/>
        </w:rPr>
      </w:pPr>
      <w:r>
        <w:rPr>
          <w:rFonts w:ascii="Arial" w:hAnsi="Arial" w:cs="Arial"/>
          <w:noProof/>
          <w:sz w:val="8"/>
          <w:szCs w:val="8"/>
          <w:lang w:eastAsia="pt-BR"/>
        </w:rPr>
        <w:drawing>
          <wp:inline distT="0" distB="0" distL="0" distR="0" wp14:anchorId="1DC2C962" wp14:editId="54B47D48">
            <wp:extent cx="6210935" cy="35369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501" w:rsidRPr="00D67501" w:rsidRDefault="00B8060D" w:rsidP="00D675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noProof/>
          <w:color w:val="FF0000"/>
          <w:sz w:val="8"/>
          <w:szCs w:val="8"/>
          <w:lang w:eastAsia="pt-BR"/>
        </w:rPr>
        <w:drawing>
          <wp:anchor distT="0" distB="0" distL="114300" distR="114300" simplePos="0" relativeHeight="251658240" behindDoc="1" locked="0" layoutInCell="1" allowOverlap="1" wp14:anchorId="73D31324" wp14:editId="03924E28">
            <wp:simplePos x="0" y="0"/>
            <wp:positionH relativeFrom="column">
              <wp:posOffset>4911090</wp:posOffset>
            </wp:positionH>
            <wp:positionV relativeFrom="paragraph">
              <wp:posOffset>33020</wp:posOffset>
            </wp:positionV>
            <wp:extent cx="1586865" cy="1765300"/>
            <wp:effectExtent l="0" t="0" r="0" b="6350"/>
            <wp:wrapThrough wrapText="bothSides">
              <wp:wrapPolygon edited="0">
                <wp:start x="0" y="0"/>
                <wp:lineTo x="0" y="21445"/>
                <wp:lineTo x="21263" y="21445"/>
                <wp:lineTo x="21263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9DF" w:rsidRDefault="00D159DF" w:rsidP="00B806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b) – 3                           c) 2                        d) – 2                          e) 0  </w:t>
      </w:r>
    </w:p>
    <w:p w:rsidR="00D159DF" w:rsidRPr="00BB70FA" w:rsidRDefault="00D159DF" w:rsidP="00D159D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7A630F" w:rsidRDefault="007A630F" w:rsidP="007A630F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Utilizando as </w:t>
      </w:r>
      <w:r w:rsidR="00BB70FA">
        <w:rPr>
          <w:rFonts w:ascii="Arial" w:hAnsi="Arial" w:cs="Arial"/>
          <w:b/>
          <w:color w:val="FF0000"/>
          <w:sz w:val="20"/>
          <w:szCs w:val="20"/>
        </w:rPr>
        <w:t>informações do gráfico</w:t>
      </w:r>
      <w:r>
        <w:rPr>
          <w:rFonts w:ascii="Arial" w:hAnsi="Arial" w:cs="Arial"/>
          <w:b/>
          <w:color w:val="FF0000"/>
          <w:sz w:val="20"/>
          <w:szCs w:val="20"/>
        </w:rPr>
        <w:t>, temos:</w:t>
      </w:r>
    </w:p>
    <w:p w:rsidR="00B8060D" w:rsidRPr="00B8060D" w:rsidRDefault="00B8060D" w:rsidP="00B8060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7A630F" w:rsidRDefault="00B8060D" w:rsidP="007A630F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B70FA">
        <w:rPr>
          <w:rFonts w:ascii="Arial" w:hAnsi="Arial" w:cs="Arial"/>
          <w:b/>
          <w:color w:val="FF0000"/>
          <w:position w:val="-78"/>
          <w:sz w:val="20"/>
          <w:szCs w:val="20"/>
        </w:rPr>
        <w:object w:dxaOrig="8520" w:dyaOrig="1680">
          <v:shape id="_x0000_i1035" type="#_x0000_t75" style="width:351.15pt;height:69.3pt" o:ole="" o:bordertopcolor="this" o:borderleftcolor="this" o:borderbottomcolor="this" o:borderrightcolor="this" filled="t" fillcolor="#deeaf6 [664]">
            <v:imagedata r:id="rId3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71824804" r:id="rId37"/>
        </w:object>
      </w:r>
      <w:r w:rsidR="00BB70FA">
        <w:rPr>
          <w:rFonts w:ascii="Arial" w:hAnsi="Arial" w:cs="Arial"/>
          <w:b/>
          <w:color w:val="FF0000"/>
          <w:sz w:val="20"/>
          <w:szCs w:val="20"/>
        </w:rPr>
        <w:t>. (A</w:t>
      </w:r>
      <w:r w:rsidR="007A630F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FA1ECF" w:rsidRDefault="00FA1ECF" w:rsidP="00FA1ECF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B8060D" w:rsidRDefault="00B8060D" w:rsidP="00FA1ECF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B8060D" w:rsidRDefault="00B8060D" w:rsidP="00FA1ECF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B8060D" w:rsidRDefault="00B8060D" w:rsidP="00FA1ECF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B8060D" w:rsidRPr="00B8060D" w:rsidRDefault="00B8060D" w:rsidP="00FA1ECF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FA1ECF" w:rsidRDefault="00FA1ECF" w:rsidP="00FA1ECF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8</w:t>
      </w:r>
      <w:r w:rsidRPr="00E816CC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</w:rPr>
        <w:t>.</w:t>
      </w:r>
    </w:p>
    <w:p w:rsidR="00FA1ECF" w:rsidRDefault="00FA1ECF" w:rsidP="00FA1EC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FA1ECF" w:rsidRDefault="00FA1ECF" w:rsidP="00FA1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 wp14:anchorId="15CCB233" wp14:editId="68DCFA82">
            <wp:extent cx="6357105" cy="353389"/>
            <wp:effectExtent l="0" t="0" r="0" b="889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399" cy="35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CF" w:rsidRPr="009D3DF2" w:rsidRDefault="00FA1ECF" w:rsidP="00FA1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0"/>
          <w:szCs w:val="10"/>
        </w:rPr>
      </w:pPr>
    </w:p>
    <w:p w:rsidR="00FA1ECF" w:rsidRPr="00840B79" w:rsidRDefault="00FA1ECF" w:rsidP="00FA1EC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x – 1                    b) – 2x + 1              c) 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+ 3x – 1          d) 2x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3x + 1                 e) 2x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+ 3x – 1 </w:t>
      </w:r>
    </w:p>
    <w:p w:rsidR="00AC4132" w:rsidRPr="00AC4132" w:rsidRDefault="00AC4132" w:rsidP="00FA1ECF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FA1ECF" w:rsidRDefault="00AC4132" w:rsidP="00FA1ECF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Solução. Efetuando a divisão, temos:</w:t>
      </w:r>
    </w:p>
    <w:p w:rsidR="008C0EB8" w:rsidRPr="008C0EB8" w:rsidRDefault="008C0EB8" w:rsidP="00FA1ECF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1279"/>
      </w:tblGrid>
      <w:tr w:rsidR="00AC4132" w:rsidRPr="00B8060D" w:rsidTr="006A3E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C4132" w:rsidRPr="00B8060D" w:rsidRDefault="00AC4132" w:rsidP="008C0EB8">
            <w:pPr>
              <w:jc w:val="both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   </w:t>
            </w:r>
            <w:proofErr w:type="gramStart"/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x</w:t>
            </w:r>
            <w:r w:rsidRPr="00B8060D">
              <w:rPr>
                <w:rFonts w:ascii="Arial" w:eastAsia="Times New Roman" w:hAnsi="Arial" w:cs="Arial"/>
                <w:b/>
                <w:color w:val="FF0000"/>
                <w:vertAlign w:val="superscript"/>
                <w:lang w:eastAsia="pt-BR"/>
              </w:rPr>
              <w:t>3</w:t>
            </w:r>
            <w:proofErr w:type="gramEnd"/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 </w:t>
            </w:r>
            <w:r w:rsidR="008C0EB8"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–</w:t>
            </w:r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 </w:t>
            </w:r>
            <w:r w:rsidR="008C0EB8"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4</w:t>
            </w:r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x</w:t>
            </w:r>
            <w:r w:rsidRPr="00B8060D">
              <w:rPr>
                <w:rFonts w:ascii="Arial" w:eastAsia="Times New Roman" w:hAnsi="Arial" w:cs="Arial"/>
                <w:b/>
                <w:color w:val="FF0000"/>
                <w:vertAlign w:val="superscript"/>
                <w:lang w:eastAsia="pt-BR"/>
              </w:rPr>
              <w:t>2</w:t>
            </w:r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 </w:t>
            </w:r>
            <w:r w:rsidR="008C0EB8"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+ 7</w:t>
            </w:r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x – </w:t>
            </w:r>
            <w:r w:rsidR="008C0EB8"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AC4132" w:rsidRPr="00B8060D" w:rsidRDefault="00AC4132" w:rsidP="008C0EB8">
            <w:pPr>
              <w:jc w:val="both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proofErr w:type="gramStart"/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x</w:t>
            </w:r>
            <w:r w:rsidRPr="00B8060D">
              <w:rPr>
                <w:rFonts w:ascii="Arial" w:eastAsia="Times New Roman" w:hAnsi="Arial" w:cs="Arial"/>
                <w:b/>
                <w:color w:val="FF0000"/>
                <w:vertAlign w:val="superscript"/>
                <w:lang w:eastAsia="pt-BR"/>
              </w:rPr>
              <w:t>2</w:t>
            </w:r>
            <w:proofErr w:type="gramEnd"/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 – </w:t>
            </w:r>
            <w:r w:rsidR="008C0EB8"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3</w:t>
            </w:r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x </w:t>
            </w:r>
            <w:r w:rsidR="008C0EB8"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+</w:t>
            </w:r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 </w:t>
            </w:r>
            <w:r w:rsidR="008C0EB8"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2</w:t>
            </w:r>
          </w:p>
        </w:tc>
      </w:tr>
      <w:tr w:rsidR="00AC4132" w:rsidRPr="00B8060D" w:rsidTr="006A3EB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AC4132" w:rsidRPr="00B8060D" w:rsidRDefault="00AC4132" w:rsidP="008C0EB8">
            <w:pPr>
              <w:jc w:val="both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– x</w:t>
            </w:r>
            <w:r w:rsidRPr="00B8060D">
              <w:rPr>
                <w:rFonts w:ascii="Arial" w:eastAsia="Times New Roman" w:hAnsi="Arial" w:cs="Arial"/>
                <w:b/>
                <w:color w:val="FF0000"/>
                <w:vertAlign w:val="superscript"/>
                <w:lang w:eastAsia="pt-BR"/>
              </w:rPr>
              <w:t>3</w:t>
            </w:r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 + </w:t>
            </w:r>
            <w:r w:rsidR="008C0EB8"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3</w:t>
            </w:r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x</w:t>
            </w:r>
            <w:r w:rsidRPr="00B8060D">
              <w:rPr>
                <w:rFonts w:ascii="Arial" w:eastAsia="Times New Roman" w:hAnsi="Arial" w:cs="Arial"/>
                <w:b/>
                <w:color w:val="FF0000"/>
                <w:vertAlign w:val="superscript"/>
                <w:lang w:eastAsia="pt-BR"/>
              </w:rPr>
              <w:t>2</w:t>
            </w:r>
            <w:proofErr w:type="gramStart"/>
            <w:r w:rsidRPr="00B8060D">
              <w:rPr>
                <w:rFonts w:ascii="Arial" w:eastAsia="Times New Roman" w:hAnsi="Arial" w:cs="Arial"/>
                <w:b/>
                <w:color w:val="FF0000"/>
                <w:vertAlign w:val="subscript"/>
                <w:lang w:eastAsia="pt-BR"/>
              </w:rPr>
              <w:t xml:space="preserve"> </w:t>
            </w:r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 </w:t>
            </w:r>
            <w:proofErr w:type="gramEnd"/>
            <w:r w:rsidR="008C0EB8"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–</w:t>
            </w:r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 </w:t>
            </w:r>
            <w:r w:rsidR="008C0EB8"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2</w:t>
            </w:r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AC4132" w:rsidRPr="00B8060D" w:rsidRDefault="00AC4132" w:rsidP="008C0EB8">
            <w:pPr>
              <w:jc w:val="both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x </w:t>
            </w:r>
            <w:r w:rsidR="008C0EB8"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–</w:t>
            </w:r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 </w:t>
            </w:r>
            <w:r w:rsidR="008C0EB8"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1</w:t>
            </w:r>
          </w:p>
        </w:tc>
      </w:tr>
      <w:tr w:rsidR="00AC4132" w:rsidRPr="00B8060D" w:rsidTr="006A3EB6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:rsidR="00AC4132" w:rsidRPr="00B8060D" w:rsidRDefault="00AC4132" w:rsidP="008C0EB8">
            <w:pPr>
              <w:jc w:val="both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        </w:t>
            </w:r>
            <w:r w:rsidR="008C0EB8"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 – </w:t>
            </w:r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x</w:t>
            </w:r>
            <w:r w:rsidRPr="00B8060D">
              <w:rPr>
                <w:rFonts w:ascii="Arial" w:eastAsia="Times New Roman" w:hAnsi="Arial" w:cs="Arial"/>
                <w:b/>
                <w:color w:val="FF0000"/>
                <w:vertAlign w:val="superscript"/>
                <w:lang w:eastAsia="pt-BR"/>
              </w:rPr>
              <w:t>2</w:t>
            </w:r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 +</w:t>
            </w:r>
            <w:r w:rsidR="008C0EB8"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 5</w:t>
            </w:r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x </w:t>
            </w:r>
            <w:r w:rsidR="008C0EB8"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– 3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AC4132" w:rsidRPr="00B8060D" w:rsidRDefault="00AC4132" w:rsidP="006A3EB6">
            <w:pPr>
              <w:jc w:val="both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</w:p>
        </w:tc>
      </w:tr>
      <w:tr w:rsidR="00AC4132" w:rsidRPr="00B8060D" w:rsidTr="006A3EB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AC4132" w:rsidRPr="00B8060D" w:rsidRDefault="00AC4132" w:rsidP="008C0EB8">
            <w:pPr>
              <w:jc w:val="both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      </w:t>
            </w:r>
            <w:r w:rsidR="008C0EB8"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       </w:t>
            </w:r>
            <w:proofErr w:type="gramStart"/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x</w:t>
            </w:r>
            <w:r w:rsidRPr="00B8060D">
              <w:rPr>
                <w:rFonts w:ascii="Arial" w:eastAsia="Times New Roman" w:hAnsi="Arial" w:cs="Arial"/>
                <w:b/>
                <w:color w:val="FF0000"/>
                <w:vertAlign w:val="superscript"/>
                <w:lang w:eastAsia="pt-BR"/>
              </w:rPr>
              <w:t>2</w:t>
            </w:r>
            <w:proofErr w:type="gramEnd"/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 </w:t>
            </w:r>
            <w:r w:rsidR="008C0EB8"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–</w:t>
            </w:r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 </w:t>
            </w:r>
            <w:r w:rsidR="008C0EB8"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3</w:t>
            </w:r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x </w:t>
            </w:r>
            <w:r w:rsidR="008C0EB8"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+</w:t>
            </w:r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 </w:t>
            </w:r>
            <w:r w:rsidR="008C0EB8"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C4132" w:rsidRPr="00B8060D" w:rsidRDefault="00AC4132" w:rsidP="006A3EB6">
            <w:pPr>
              <w:jc w:val="both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</w:p>
        </w:tc>
      </w:tr>
      <w:tr w:rsidR="00AC4132" w:rsidRPr="00B8060D" w:rsidTr="006A3EB6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:rsidR="00AC4132" w:rsidRPr="00B8060D" w:rsidRDefault="008C0EB8" w:rsidP="008C0EB8">
            <w:pPr>
              <w:jc w:val="both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                   2</w:t>
            </w:r>
            <w:r w:rsidR="00AC4132"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x </w:t>
            </w:r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–</w:t>
            </w:r>
            <w:r w:rsidR="00AC4132"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 </w:t>
            </w:r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C4132" w:rsidRPr="00B8060D" w:rsidRDefault="00AC4132" w:rsidP="006A3EB6">
            <w:pPr>
              <w:jc w:val="both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B8060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Resto</w:t>
            </w:r>
          </w:p>
        </w:tc>
      </w:tr>
    </w:tbl>
    <w:p w:rsidR="008C0EB8" w:rsidRPr="008C0EB8" w:rsidRDefault="008C0EB8" w:rsidP="00FA1ECF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AC4132" w:rsidRPr="008C0EB8" w:rsidRDefault="008C0EB8" w:rsidP="00FA1ECF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Produto: Q(x</w:t>
      </w:r>
      <w:proofErr w:type="gramStart"/>
      <w:r>
        <w:rPr>
          <w:rFonts w:ascii="Arial" w:hAnsi="Arial" w:cs="Arial"/>
          <w:b/>
          <w:color w:val="FF0000"/>
        </w:rPr>
        <w:t>).</w:t>
      </w:r>
      <w:proofErr w:type="gramEnd"/>
      <w:r>
        <w:rPr>
          <w:rFonts w:ascii="Arial" w:hAnsi="Arial" w:cs="Arial"/>
          <w:b/>
          <w:color w:val="FF0000"/>
        </w:rPr>
        <w:t xml:space="preserve">R(x) = (x </w:t>
      </w:r>
      <w:r w:rsidRPr="00C5167F">
        <w:rPr>
          <w:rFonts w:ascii="Arial" w:eastAsia="Times New Roman" w:hAnsi="Arial" w:cs="Arial"/>
          <w:b/>
          <w:color w:val="FF0000"/>
          <w:lang w:eastAsia="pt-BR"/>
        </w:rPr>
        <w:t>–</w:t>
      </w:r>
      <w:r>
        <w:rPr>
          <w:rFonts w:ascii="Arial" w:hAnsi="Arial" w:cs="Arial"/>
          <w:b/>
          <w:color w:val="FF0000"/>
        </w:rPr>
        <w:t xml:space="preserve"> 1).(2x </w:t>
      </w:r>
      <w:r w:rsidRPr="00C5167F">
        <w:rPr>
          <w:rFonts w:ascii="Arial" w:eastAsia="Times New Roman" w:hAnsi="Arial" w:cs="Arial"/>
          <w:b/>
          <w:color w:val="FF0000"/>
          <w:lang w:eastAsia="pt-BR"/>
        </w:rPr>
        <w:t>–</w:t>
      </w:r>
      <w:r>
        <w:rPr>
          <w:rFonts w:ascii="Arial" w:hAnsi="Arial" w:cs="Arial"/>
          <w:b/>
          <w:color w:val="FF0000"/>
        </w:rPr>
        <w:t xml:space="preserve"> 1) = 2x</w:t>
      </w:r>
      <w:r>
        <w:rPr>
          <w:rFonts w:ascii="Arial" w:hAnsi="Arial" w:cs="Arial"/>
          <w:b/>
          <w:color w:val="FF0000"/>
          <w:vertAlign w:val="superscript"/>
        </w:rPr>
        <w:t>2</w:t>
      </w:r>
      <w:r>
        <w:rPr>
          <w:rFonts w:ascii="Arial" w:hAnsi="Arial" w:cs="Arial"/>
          <w:b/>
          <w:color w:val="FF0000"/>
        </w:rPr>
        <w:t xml:space="preserve"> </w:t>
      </w:r>
      <w:r w:rsidRPr="00C5167F">
        <w:rPr>
          <w:rFonts w:ascii="Arial" w:eastAsia="Times New Roman" w:hAnsi="Arial" w:cs="Arial"/>
          <w:b/>
          <w:color w:val="FF0000"/>
          <w:lang w:eastAsia="pt-BR"/>
        </w:rPr>
        <w:t>–</w:t>
      </w:r>
      <w:r>
        <w:rPr>
          <w:rFonts w:ascii="Arial" w:hAnsi="Arial" w:cs="Arial"/>
          <w:b/>
          <w:color w:val="FF0000"/>
        </w:rPr>
        <w:t xml:space="preserve"> x </w:t>
      </w:r>
      <w:r w:rsidRPr="00C5167F">
        <w:rPr>
          <w:rFonts w:ascii="Arial" w:eastAsia="Times New Roman" w:hAnsi="Arial" w:cs="Arial"/>
          <w:b/>
          <w:color w:val="FF0000"/>
          <w:lang w:eastAsia="pt-BR"/>
        </w:rPr>
        <w:t>–</w:t>
      </w:r>
      <w:r>
        <w:rPr>
          <w:rFonts w:ascii="Arial" w:hAnsi="Arial" w:cs="Arial"/>
          <w:b/>
          <w:color w:val="FF0000"/>
        </w:rPr>
        <w:t xml:space="preserve"> 2x + 1 = 2x</w:t>
      </w:r>
      <w:r>
        <w:rPr>
          <w:rFonts w:ascii="Arial" w:hAnsi="Arial" w:cs="Arial"/>
          <w:b/>
          <w:color w:val="FF0000"/>
          <w:vertAlign w:val="superscript"/>
        </w:rPr>
        <w:t>2</w:t>
      </w:r>
      <w:r>
        <w:rPr>
          <w:rFonts w:ascii="Arial" w:hAnsi="Arial" w:cs="Arial"/>
          <w:b/>
          <w:color w:val="FF0000"/>
        </w:rPr>
        <w:t xml:space="preserve"> </w:t>
      </w:r>
      <w:r w:rsidR="00B8060D" w:rsidRPr="00C5167F">
        <w:rPr>
          <w:rFonts w:ascii="Arial" w:eastAsia="Times New Roman" w:hAnsi="Arial" w:cs="Arial"/>
          <w:b/>
          <w:color w:val="FF0000"/>
          <w:lang w:eastAsia="pt-BR"/>
        </w:rPr>
        <w:t>–</w:t>
      </w:r>
      <w:r>
        <w:rPr>
          <w:rFonts w:ascii="Arial" w:hAnsi="Arial" w:cs="Arial"/>
          <w:b/>
          <w:color w:val="FF0000"/>
        </w:rPr>
        <w:t xml:space="preserve"> 3x + 1. </w:t>
      </w:r>
      <w:r w:rsidR="00B8060D">
        <w:rPr>
          <w:rFonts w:ascii="Arial" w:hAnsi="Arial" w:cs="Arial"/>
          <w:b/>
          <w:color w:val="FF0000"/>
        </w:rPr>
        <w:t>(D)</w:t>
      </w:r>
    </w:p>
    <w:p w:rsidR="00FA1ECF" w:rsidRPr="00B8060D" w:rsidRDefault="00FA1ECF" w:rsidP="00FA1ECF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B34AF" w:rsidRDefault="00FA1ECF" w:rsidP="00C77E35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9</w:t>
      </w:r>
      <w:r w:rsidR="003B34AF" w:rsidRPr="00E816CC">
        <w:rPr>
          <w:rFonts w:ascii="Arial" w:hAnsi="Arial" w:cs="Arial"/>
          <w:b/>
          <w:sz w:val="20"/>
          <w:szCs w:val="20"/>
          <w:u w:val="single"/>
        </w:rPr>
        <w:t>ª Questão</w:t>
      </w:r>
      <w:r w:rsidR="003B34AF">
        <w:rPr>
          <w:rFonts w:ascii="Arial" w:hAnsi="Arial" w:cs="Arial"/>
        </w:rPr>
        <w:t>.</w:t>
      </w:r>
      <w:r w:rsidR="008C0EB8">
        <w:rPr>
          <w:rFonts w:ascii="Arial" w:hAnsi="Arial" w:cs="Arial"/>
        </w:rPr>
        <w:t xml:space="preserve">        </w:t>
      </w:r>
    </w:p>
    <w:p w:rsidR="00757006" w:rsidRPr="00A92F25" w:rsidRDefault="00757006" w:rsidP="00C77E35">
      <w:pPr>
        <w:tabs>
          <w:tab w:val="left" w:pos="0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D67501" w:rsidRDefault="00A92F25" w:rsidP="00FB697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003985" cy="230988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55" cy="230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AF" w:rsidRDefault="001641AF" w:rsidP="002C13D7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Solução. </w:t>
      </w:r>
      <w:r w:rsidR="002C13D7">
        <w:rPr>
          <w:rFonts w:ascii="Arial" w:hAnsi="Arial" w:cs="Arial"/>
          <w:b/>
          <w:color w:val="FF0000"/>
          <w:sz w:val="20"/>
          <w:szCs w:val="20"/>
        </w:rPr>
        <w:t>As áreas dos triângulos OAM e ONC são congruentes iguais a 12 cm</w:t>
      </w:r>
      <w:r w:rsidR="002C13D7"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 w:rsidR="002C13D7">
        <w:rPr>
          <w:rFonts w:ascii="Arial" w:hAnsi="Arial" w:cs="Arial"/>
          <w:b/>
          <w:color w:val="FF0000"/>
          <w:sz w:val="20"/>
          <w:szCs w:val="20"/>
        </w:rPr>
        <w:t xml:space="preserve">. A base mede 12 cm. Logo, as alturas desses triângulos medem </w:t>
      </w:r>
      <w:proofErr w:type="gramStart"/>
      <w:r w:rsidR="002C13D7">
        <w:rPr>
          <w:rFonts w:ascii="Arial" w:hAnsi="Arial" w:cs="Arial"/>
          <w:b/>
          <w:color w:val="FF0000"/>
          <w:sz w:val="20"/>
          <w:szCs w:val="20"/>
        </w:rPr>
        <w:t>2</w:t>
      </w:r>
      <w:proofErr w:type="gramEnd"/>
      <w:r w:rsidR="002C13D7">
        <w:rPr>
          <w:rFonts w:ascii="Arial" w:hAnsi="Arial" w:cs="Arial"/>
          <w:b/>
          <w:color w:val="FF0000"/>
          <w:sz w:val="20"/>
          <w:szCs w:val="20"/>
        </w:rPr>
        <w:t xml:space="preserve"> cm. A altura do retângulo, portanto, mede </w:t>
      </w:r>
      <w:proofErr w:type="gramStart"/>
      <w:r w:rsidR="002C13D7">
        <w:rPr>
          <w:rFonts w:ascii="Arial" w:hAnsi="Arial" w:cs="Arial"/>
          <w:b/>
          <w:color w:val="FF0000"/>
          <w:sz w:val="20"/>
          <w:szCs w:val="20"/>
        </w:rPr>
        <w:t>4</w:t>
      </w:r>
      <w:proofErr w:type="gramEnd"/>
      <w:r w:rsidR="002C13D7">
        <w:rPr>
          <w:rFonts w:ascii="Arial" w:hAnsi="Arial" w:cs="Arial"/>
          <w:b/>
          <w:color w:val="FF0000"/>
          <w:sz w:val="20"/>
          <w:szCs w:val="20"/>
        </w:rPr>
        <w:t xml:space="preserve"> cm.  A área do retângulo é 60 cm</w:t>
      </w:r>
      <w:r w:rsidR="002C13D7"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 w:rsidR="002C13D7">
        <w:rPr>
          <w:rFonts w:ascii="Arial" w:hAnsi="Arial" w:cs="Arial"/>
          <w:b/>
          <w:color w:val="FF0000"/>
          <w:sz w:val="20"/>
          <w:szCs w:val="20"/>
        </w:rPr>
        <w:t>. Dessa forma BC = 15 cm e BN = 3 cm. Calculando a hipotenusa AN</w:t>
      </w:r>
      <w:r>
        <w:rPr>
          <w:rFonts w:ascii="Arial" w:hAnsi="Arial" w:cs="Arial"/>
          <w:b/>
          <w:color w:val="FF0000"/>
          <w:sz w:val="20"/>
          <w:szCs w:val="20"/>
        </w:rPr>
        <w:t>, temos:</w:t>
      </w:r>
    </w:p>
    <w:p w:rsidR="001641AF" w:rsidRPr="001641AF" w:rsidRDefault="001641AF" w:rsidP="001641A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1641AF" w:rsidRDefault="002C13D7" w:rsidP="001641AF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C13D7">
        <w:rPr>
          <w:rFonts w:ascii="Arial" w:hAnsi="Arial" w:cs="Arial"/>
          <w:b/>
          <w:color w:val="FF0000"/>
          <w:position w:val="-34"/>
          <w:sz w:val="20"/>
          <w:szCs w:val="20"/>
        </w:rPr>
        <w:object w:dxaOrig="6060" w:dyaOrig="800">
          <v:shape id="_x0000_i1036" type="#_x0000_t75" style="width:249.95pt;height:32.6pt" o:ole="" o:bordertopcolor="this" o:borderleftcolor="this" o:borderbottomcolor="this" o:borderrightcolor="this" filled="t" fillcolor="#deeaf6 [664]">
            <v:imagedata r:id="rId4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571824805" r:id="rId41"/>
        </w:object>
      </w:r>
      <w:r w:rsidR="001641AF">
        <w:rPr>
          <w:rFonts w:ascii="Arial" w:hAnsi="Arial" w:cs="Arial"/>
          <w:b/>
          <w:color w:val="FF0000"/>
          <w:sz w:val="20"/>
          <w:szCs w:val="20"/>
        </w:rPr>
        <w:t>. (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="001641AF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E05D95" w:rsidRDefault="00E05D95" w:rsidP="00472DF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E05D95" w:rsidRDefault="00E05D95" w:rsidP="00472DF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E05D95" w:rsidRDefault="00E05D95" w:rsidP="00472DF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FA1ECF" w:rsidRDefault="00FA1ECF" w:rsidP="00FA1ECF">
      <w:pPr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10ª </w:t>
      </w:r>
      <w:r w:rsidRPr="00C342C7">
        <w:rPr>
          <w:rFonts w:ascii="Arial" w:hAnsi="Arial" w:cs="Arial"/>
          <w:b/>
          <w:u w:val="single"/>
        </w:rPr>
        <w:t>Questão</w:t>
      </w:r>
    </w:p>
    <w:p w:rsidR="00FA1ECF" w:rsidRPr="00113C5C" w:rsidRDefault="00FA1ECF" w:rsidP="00FA1EC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FA1ECF" w:rsidRDefault="00FA1ECF" w:rsidP="00FA1EC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426539ED" wp14:editId="406C1F4D">
            <wp:extent cx="4364966" cy="248269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812" cy="24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  <w:sz w:val="6"/>
          <w:szCs w:val="6"/>
        </w:rPr>
        <w:tab/>
      </w:r>
    </w:p>
    <w:p w:rsidR="00FA1ECF" w:rsidRDefault="00FA1ECF" w:rsidP="002C13D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  <w:r>
        <w:rPr>
          <w:rFonts w:ascii="Arial" w:hAnsi="Arial" w:cs="Arial"/>
          <w:sz w:val="20"/>
          <w:szCs w:val="20"/>
        </w:rPr>
        <w:t>a) 10                                  b) 11                                   c) 20                           d) 45                          e) 90</w:t>
      </w:r>
    </w:p>
    <w:p w:rsidR="00E05D95" w:rsidRDefault="00E05D95" w:rsidP="002C13D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C13D7" w:rsidRPr="002C13D7" w:rsidRDefault="002C13D7" w:rsidP="002C13D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C13D7" w:rsidRDefault="002C13D7" w:rsidP="002C13D7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Os objetos são iguais. Cada pessoa pode receber de nenhum a todos, já que não foi especificado um número mínimo para ser recebido. Logo há 11 formas de distribuir esses objetos. Algumas formas estão exemplificadas na tabela. (B)</w:t>
      </w:r>
    </w:p>
    <w:p w:rsidR="002C13D7" w:rsidRPr="001641AF" w:rsidRDefault="002C13D7" w:rsidP="002C13D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24"/>
        <w:gridCol w:w="1147"/>
        <w:gridCol w:w="1147"/>
      </w:tblGrid>
      <w:tr w:rsidR="002B2CA0" w:rsidTr="002B2CA0">
        <w:trPr>
          <w:jc w:val="center"/>
        </w:trPr>
        <w:tc>
          <w:tcPr>
            <w:tcW w:w="0" w:type="auto"/>
            <w:vAlign w:val="bottom"/>
          </w:tcPr>
          <w:p w:rsidR="002B2CA0" w:rsidRPr="002B2CA0" w:rsidRDefault="002B2CA0" w:rsidP="002B2CA0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2B2CA0" w:rsidRPr="002B2CA0" w:rsidRDefault="002B2CA0" w:rsidP="002B2CA0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1ª pessoa</w:t>
            </w:r>
          </w:p>
        </w:tc>
        <w:tc>
          <w:tcPr>
            <w:tcW w:w="0" w:type="auto"/>
            <w:vAlign w:val="bottom"/>
          </w:tcPr>
          <w:p w:rsidR="002B2CA0" w:rsidRPr="002B2CA0" w:rsidRDefault="002B2CA0" w:rsidP="002B2CA0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2ª pessoa</w:t>
            </w:r>
          </w:p>
        </w:tc>
      </w:tr>
      <w:tr w:rsidR="002B2CA0" w:rsidTr="002B2CA0">
        <w:trPr>
          <w:jc w:val="center"/>
        </w:trPr>
        <w:tc>
          <w:tcPr>
            <w:tcW w:w="0" w:type="auto"/>
            <w:vAlign w:val="bottom"/>
          </w:tcPr>
          <w:p w:rsidR="002B2CA0" w:rsidRPr="002B2CA0" w:rsidRDefault="002B2CA0" w:rsidP="002B2CA0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1ª forma</w:t>
            </w:r>
          </w:p>
        </w:tc>
        <w:tc>
          <w:tcPr>
            <w:tcW w:w="0" w:type="auto"/>
            <w:vAlign w:val="bottom"/>
          </w:tcPr>
          <w:p w:rsidR="002B2CA0" w:rsidRPr="002B2CA0" w:rsidRDefault="002B2CA0" w:rsidP="002B2CA0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2B2CA0" w:rsidRPr="002B2CA0" w:rsidRDefault="002B2CA0" w:rsidP="002B2CA0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2B2CA0" w:rsidTr="002B2CA0">
        <w:trPr>
          <w:jc w:val="center"/>
        </w:trPr>
        <w:tc>
          <w:tcPr>
            <w:tcW w:w="0" w:type="auto"/>
            <w:vAlign w:val="bottom"/>
          </w:tcPr>
          <w:p w:rsidR="002B2CA0" w:rsidRPr="002B2CA0" w:rsidRDefault="002B2CA0" w:rsidP="002B2CA0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2ª forma</w:t>
            </w:r>
          </w:p>
        </w:tc>
        <w:tc>
          <w:tcPr>
            <w:tcW w:w="0" w:type="auto"/>
            <w:vAlign w:val="bottom"/>
          </w:tcPr>
          <w:p w:rsidR="002B2CA0" w:rsidRPr="002B2CA0" w:rsidRDefault="002B2CA0" w:rsidP="002B2CA0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vAlign w:val="bottom"/>
          </w:tcPr>
          <w:p w:rsidR="002B2CA0" w:rsidRPr="002B2CA0" w:rsidRDefault="002B2CA0" w:rsidP="002B2CA0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proofErr w:type="gramEnd"/>
          </w:p>
        </w:tc>
      </w:tr>
      <w:tr w:rsidR="002B2CA0" w:rsidTr="002B2CA0">
        <w:trPr>
          <w:jc w:val="center"/>
        </w:trPr>
        <w:tc>
          <w:tcPr>
            <w:tcW w:w="0" w:type="auto"/>
            <w:vAlign w:val="bottom"/>
          </w:tcPr>
          <w:p w:rsidR="002B2CA0" w:rsidRPr="002B2CA0" w:rsidRDefault="002B2CA0" w:rsidP="002B2CA0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bottom"/>
          </w:tcPr>
          <w:p w:rsidR="002B2CA0" w:rsidRPr="002B2CA0" w:rsidRDefault="002B2CA0" w:rsidP="002B2CA0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bottom"/>
          </w:tcPr>
          <w:p w:rsidR="002B2CA0" w:rsidRPr="002B2CA0" w:rsidRDefault="002B2CA0" w:rsidP="002B2CA0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---</w:t>
            </w:r>
          </w:p>
        </w:tc>
      </w:tr>
      <w:tr w:rsidR="002B2CA0" w:rsidTr="002B2CA0">
        <w:trPr>
          <w:jc w:val="center"/>
        </w:trPr>
        <w:tc>
          <w:tcPr>
            <w:tcW w:w="0" w:type="auto"/>
            <w:vAlign w:val="bottom"/>
          </w:tcPr>
          <w:p w:rsidR="002B2CA0" w:rsidRPr="002B2CA0" w:rsidRDefault="002B2CA0" w:rsidP="002B2CA0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11ª forma</w:t>
            </w:r>
          </w:p>
        </w:tc>
        <w:tc>
          <w:tcPr>
            <w:tcW w:w="0" w:type="auto"/>
            <w:vAlign w:val="bottom"/>
          </w:tcPr>
          <w:p w:rsidR="002B2CA0" w:rsidRPr="002B2CA0" w:rsidRDefault="002B2CA0" w:rsidP="002B2CA0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2B2CA0" w:rsidRPr="002B2CA0" w:rsidRDefault="002B2CA0" w:rsidP="002B2CA0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proofErr w:type="gramEnd"/>
          </w:p>
        </w:tc>
      </w:tr>
    </w:tbl>
    <w:p w:rsidR="00FA1ECF" w:rsidRDefault="00FA1ECF" w:rsidP="00472DF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FA1ECF" w:rsidRDefault="00FA1ECF" w:rsidP="00472DF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0113F2" w:rsidRPr="00924060" w:rsidRDefault="000113F2" w:rsidP="00472DF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C44A9E" w:rsidRDefault="00C44A9E" w:rsidP="00C44A9E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</w:t>
      </w:r>
      <w:r w:rsidR="002C43E9">
        <w:rPr>
          <w:rFonts w:ascii="Arial" w:hAnsi="Arial" w:cs="Arial"/>
          <w:b/>
          <w:sz w:val="20"/>
          <w:szCs w:val="20"/>
          <w:u w:val="single"/>
        </w:rPr>
        <w:t>1</w:t>
      </w:r>
      <w:r w:rsidRPr="00E816CC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</w:rPr>
        <w:t>.</w:t>
      </w:r>
    </w:p>
    <w:p w:rsidR="00004821" w:rsidRDefault="00840B79" w:rsidP="00844E2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598899" cy="1009291"/>
            <wp:effectExtent l="0" t="0" r="0" b="635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204" cy="100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EA" w:rsidRPr="00840B79" w:rsidRDefault="005A67EA" w:rsidP="00844E2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40B79" w:rsidRPr="00840B79" w:rsidRDefault="00840B79" w:rsidP="00840B7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826ED">
        <w:rPr>
          <w:rFonts w:ascii="Arial" w:hAnsi="Arial" w:cs="Arial"/>
          <w:sz w:val="20"/>
          <w:szCs w:val="20"/>
          <w:lang w:val="en-US"/>
        </w:rPr>
        <w:t xml:space="preserve">a) V, V, F, V                b) F, V, F, V                  c) F, F, V, F                 d) V, F, V, </w:t>
      </w:r>
      <w:r>
        <w:rPr>
          <w:rFonts w:ascii="Arial" w:hAnsi="Arial" w:cs="Arial"/>
          <w:sz w:val="20"/>
          <w:szCs w:val="20"/>
          <w:lang w:val="en-US"/>
        </w:rPr>
        <w:t xml:space="preserve">F    </w:t>
      </w:r>
      <w:r w:rsidR="00FA1ECF">
        <w:rPr>
          <w:rFonts w:ascii="Arial" w:hAnsi="Arial" w:cs="Arial"/>
          <w:sz w:val="20"/>
          <w:szCs w:val="20"/>
          <w:lang w:val="en-US"/>
        </w:rPr>
        <w:t xml:space="preserve">    </w:t>
      </w:r>
      <w:r>
        <w:rPr>
          <w:rFonts w:ascii="Arial" w:hAnsi="Arial" w:cs="Arial"/>
          <w:sz w:val="20"/>
          <w:szCs w:val="20"/>
          <w:lang w:val="en-US"/>
        </w:rPr>
        <w:t xml:space="preserve">    e) V, F, F, V</w:t>
      </w:r>
    </w:p>
    <w:p w:rsidR="00CF3156" w:rsidRPr="00CF3156" w:rsidRDefault="00CF3156" w:rsidP="00840B7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  <w:lang w:val="en-US"/>
        </w:rPr>
      </w:pPr>
    </w:p>
    <w:p w:rsidR="00840B79" w:rsidRDefault="00CF3156" w:rsidP="0023057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F3156">
        <w:rPr>
          <w:rFonts w:ascii="Arial" w:hAnsi="Arial" w:cs="Arial"/>
          <w:b/>
          <w:color w:val="FF0000"/>
          <w:sz w:val="20"/>
          <w:szCs w:val="20"/>
        </w:rPr>
        <w:t>Solução. Fatorando a 1ª equação temos: (x – 3</w:t>
      </w:r>
      <w:proofErr w:type="gramStart"/>
      <w:r w:rsidRPr="00CF3156">
        <w:rPr>
          <w:rFonts w:ascii="Arial" w:hAnsi="Arial" w:cs="Arial"/>
          <w:b/>
          <w:color w:val="FF0000"/>
          <w:sz w:val="20"/>
          <w:szCs w:val="20"/>
        </w:rPr>
        <w:t>).</w:t>
      </w:r>
      <w:proofErr w:type="gramEnd"/>
      <w:r w:rsidRPr="00CF3156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 xml:space="preserve">x + 1) = 0 =&gt; x = 3 e x = – 1 são as raízes. Analisando as opções, temos: </w:t>
      </w:r>
    </w:p>
    <w:p w:rsidR="0023057E" w:rsidRPr="0023057E" w:rsidRDefault="0023057E" w:rsidP="0023057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CF3156" w:rsidRDefault="00CF3156" w:rsidP="0023057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I. Verdadeiro. (– 1)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3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–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4.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(</w:t>
      </w:r>
      <w:r w:rsidRPr="00CF315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– 1)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– 1 + 6 = – 1 – 4 – 1 + 6 = 0 e (3)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3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– 4.(3)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– 1 + 6 = 27 – 36 + 3 + 6 = 0.</w:t>
      </w:r>
    </w:p>
    <w:p w:rsidR="00840B79" w:rsidRDefault="00CF3156" w:rsidP="0023057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II. </w:t>
      </w:r>
      <w:r w:rsidR="0023057E">
        <w:rPr>
          <w:rFonts w:ascii="Arial" w:hAnsi="Arial" w:cs="Arial"/>
          <w:b/>
          <w:color w:val="FF0000"/>
          <w:sz w:val="20"/>
          <w:szCs w:val="20"/>
        </w:rPr>
        <w:t xml:space="preserve">Falso. </w:t>
      </w:r>
      <w:r>
        <w:rPr>
          <w:rFonts w:ascii="Arial" w:hAnsi="Arial" w:cs="Arial"/>
          <w:b/>
          <w:color w:val="FF0000"/>
          <w:sz w:val="20"/>
          <w:szCs w:val="20"/>
        </w:rPr>
        <w:t>O produto das raízes é – 3. Mas, (– 3)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3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–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4.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(</w:t>
      </w:r>
      <w:r w:rsidRPr="00CF315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– 3)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– 3 + 6 = – 27 – 36 </w:t>
      </w:r>
      <w:r w:rsidR="0023057E">
        <w:rPr>
          <w:rFonts w:ascii="Arial" w:hAnsi="Arial" w:cs="Arial"/>
          <w:b/>
          <w:color w:val="FF0000"/>
          <w:sz w:val="20"/>
          <w:szCs w:val="20"/>
        </w:rPr>
        <w:t>–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3 + 6 =</w:t>
      </w:r>
      <w:r w:rsidR="0023057E">
        <w:rPr>
          <w:rFonts w:ascii="Arial" w:hAnsi="Arial" w:cs="Arial"/>
          <w:b/>
          <w:color w:val="FF0000"/>
          <w:sz w:val="20"/>
          <w:szCs w:val="20"/>
        </w:rPr>
        <w:t xml:space="preserve"> – 60 ≠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0</w:t>
      </w:r>
      <w:r w:rsidR="0023057E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23057E" w:rsidRDefault="0023057E" w:rsidP="0023057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III. Falso. Há três raízes na 2ª equação. A terceira é x = 2, que não é raiz da 1ª equação.</w:t>
      </w:r>
    </w:p>
    <w:p w:rsidR="0023057E" w:rsidRDefault="0023057E" w:rsidP="0023057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IV. Verdadeiro. A raiz que não satisfaz é x = 2.</w:t>
      </w:r>
    </w:p>
    <w:p w:rsidR="0023057E" w:rsidRPr="0023057E" w:rsidRDefault="0023057E" w:rsidP="0023057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3057E" w:rsidRPr="0023057E" w:rsidRDefault="0023057E" w:rsidP="0023057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Sequência: V F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F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V. (E)</w:t>
      </w:r>
    </w:p>
    <w:p w:rsidR="00840B79" w:rsidRDefault="00840B79" w:rsidP="002C43E9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B87AD5" w:rsidRPr="00B87AD5" w:rsidRDefault="00B87AD5" w:rsidP="002C43E9">
      <w:pPr>
        <w:tabs>
          <w:tab w:val="left" w:pos="0"/>
        </w:tabs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2C43E9" w:rsidRDefault="002C43E9" w:rsidP="002C43E9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12</w:t>
      </w:r>
      <w:r w:rsidRPr="00E816CC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</w:rPr>
        <w:t>.</w:t>
      </w:r>
    </w:p>
    <w:p w:rsidR="00C91F89" w:rsidRPr="00E10FDE" w:rsidRDefault="00C91F89" w:rsidP="00CF37E2">
      <w:pPr>
        <w:tabs>
          <w:tab w:val="left" w:pos="0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3016A3" w:rsidRDefault="00840B79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3278038" cy="360522"/>
            <wp:effectExtent l="0" t="0" r="0" b="1905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177" cy="36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B79" w:rsidRPr="00840B79" w:rsidRDefault="00840B79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0113F2" w:rsidRPr="003826ED" w:rsidRDefault="00840B79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3826ED">
        <w:rPr>
          <w:rFonts w:ascii="Arial" w:hAnsi="Arial" w:cs="Arial"/>
          <w:sz w:val="20"/>
          <w:szCs w:val="20"/>
          <w:lang w:val="en-US"/>
        </w:rPr>
        <w:t xml:space="preserve">a) 1                   b) </w:t>
      </w:r>
      <w:proofErr w:type="spellStart"/>
      <w:r w:rsidRPr="003826ED">
        <w:rPr>
          <w:rFonts w:ascii="Arial" w:hAnsi="Arial" w:cs="Arial"/>
          <w:sz w:val="20"/>
          <w:szCs w:val="20"/>
          <w:lang w:val="en-US"/>
        </w:rPr>
        <w:t>sen</w:t>
      </w:r>
      <w:proofErr w:type="spellEnd"/>
      <w:r w:rsidRPr="003826ED">
        <w:rPr>
          <w:rFonts w:ascii="Arial" w:hAnsi="Arial" w:cs="Arial"/>
          <w:sz w:val="20"/>
          <w:szCs w:val="20"/>
          <w:lang w:val="en-US"/>
        </w:rPr>
        <w:t xml:space="preserve"> x                  c) </w:t>
      </w:r>
      <w:proofErr w:type="spellStart"/>
      <w:r w:rsidRPr="003826ED">
        <w:rPr>
          <w:rFonts w:ascii="Arial" w:hAnsi="Arial" w:cs="Arial"/>
          <w:sz w:val="20"/>
          <w:szCs w:val="20"/>
          <w:lang w:val="en-US"/>
        </w:rPr>
        <w:t>cos</w:t>
      </w:r>
      <w:proofErr w:type="spellEnd"/>
      <w:r w:rsidRPr="003826ED">
        <w:rPr>
          <w:rFonts w:ascii="Arial" w:hAnsi="Arial" w:cs="Arial"/>
          <w:sz w:val="20"/>
          <w:szCs w:val="20"/>
          <w:lang w:val="en-US"/>
        </w:rPr>
        <w:t xml:space="preserve"> x</w:t>
      </w:r>
      <w:proofErr w:type="gramStart"/>
      <w:r w:rsidRPr="003826ED">
        <w:rPr>
          <w:rFonts w:ascii="Arial" w:hAnsi="Arial" w:cs="Arial"/>
          <w:sz w:val="20"/>
          <w:szCs w:val="20"/>
          <w:lang w:val="en-US"/>
        </w:rPr>
        <w:t xml:space="preserve">                     d) </w:t>
      </w:r>
      <w:proofErr w:type="spellStart"/>
      <w:r w:rsidRPr="003826ED">
        <w:rPr>
          <w:rFonts w:ascii="Arial" w:hAnsi="Arial" w:cs="Arial"/>
          <w:sz w:val="20"/>
          <w:szCs w:val="20"/>
          <w:lang w:val="en-US"/>
        </w:rPr>
        <w:t>tg</w:t>
      </w:r>
      <w:proofErr w:type="spellEnd"/>
      <w:proofErr w:type="gramEnd"/>
      <w:r w:rsidRPr="003826ED">
        <w:rPr>
          <w:rFonts w:ascii="Arial" w:hAnsi="Arial" w:cs="Arial"/>
          <w:sz w:val="20"/>
          <w:szCs w:val="20"/>
          <w:lang w:val="en-US"/>
        </w:rPr>
        <w:t xml:space="preserve"> x                           </w:t>
      </w:r>
      <w:r w:rsidR="00216C6B" w:rsidRPr="003826ED">
        <w:rPr>
          <w:rFonts w:ascii="Arial" w:hAnsi="Arial" w:cs="Arial"/>
          <w:sz w:val="20"/>
          <w:szCs w:val="20"/>
          <w:lang w:val="en-US"/>
        </w:rPr>
        <w:t>e</w:t>
      </w:r>
      <w:r w:rsidRPr="003826ED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3826ED">
        <w:rPr>
          <w:rFonts w:ascii="Arial" w:hAnsi="Arial" w:cs="Arial"/>
          <w:sz w:val="20"/>
          <w:szCs w:val="20"/>
          <w:lang w:val="en-US"/>
        </w:rPr>
        <w:t>cotg</w:t>
      </w:r>
      <w:proofErr w:type="spellEnd"/>
      <w:r w:rsidRPr="003826ED">
        <w:rPr>
          <w:rFonts w:ascii="Arial" w:hAnsi="Arial" w:cs="Arial"/>
          <w:sz w:val="20"/>
          <w:szCs w:val="20"/>
          <w:lang w:val="en-US"/>
        </w:rPr>
        <w:t xml:space="preserve"> x</w:t>
      </w:r>
    </w:p>
    <w:p w:rsidR="000113F2" w:rsidRPr="003826ED" w:rsidRDefault="000113F2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  <w:lang w:val="en-US"/>
        </w:rPr>
      </w:pPr>
    </w:p>
    <w:p w:rsidR="0023057E" w:rsidRDefault="0023057E" w:rsidP="0023057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Utilizando as identidades trigonométricas, temos:</w:t>
      </w:r>
    </w:p>
    <w:p w:rsidR="0023057E" w:rsidRPr="00B87AD5" w:rsidRDefault="0023057E" w:rsidP="0023057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3057E" w:rsidRDefault="00515ED5" w:rsidP="0023057E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3057E">
        <w:rPr>
          <w:rFonts w:ascii="Arial" w:hAnsi="Arial" w:cs="Arial"/>
          <w:b/>
          <w:color w:val="FF0000"/>
          <w:position w:val="-56"/>
          <w:sz w:val="20"/>
          <w:szCs w:val="20"/>
        </w:rPr>
        <w:object w:dxaOrig="9260" w:dyaOrig="1240">
          <v:shape id="_x0000_i1037" type="#_x0000_t75" style="width:393.3pt;height:52.3pt" o:ole="" o:bordertopcolor="this" o:borderleftcolor="this" o:borderbottomcolor="this" o:borderrightcolor="this" filled="t" fillcolor="#deeaf6 [664]">
            <v:imagedata r:id="rId4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571824806" r:id="rId46"/>
        </w:object>
      </w:r>
      <w:r w:rsidR="0023057E">
        <w:rPr>
          <w:rFonts w:ascii="Arial" w:hAnsi="Arial" w:cs="Arial"/>
          <w:b/>
          <w:color w:val="FF0000"/>
          <w:sz w:val="20"/>
          <w:szCs w:val="20"/>
        </w:rPr>
        <w:t>. (</w:t>
      </w:r>
      <w:r w:rsidR="00B87AD5">
        <w:rPr>
          <w:rFonts w:ascii="Arial" w:hAnsi="Arial" w:cs="Arial"/>
          <w:b/>
          <w:color w:val="FF0000"/>
          <w:sz w:val="20"/>
          <w:szCs w:val="20"/>
        </w:rPr>
        <w:t>E</w:t>
      </w:r>
      <w:r w:rsidR="0023057E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3B34AF" w:rsidRDefault="004664E7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13</w:t>
      </w:r>
      <w:r w:rsidR="003B34AF" w:rsidRPr="00E816CC">
        <w:rPr>
          <w:rFonts w:ascii="Arial" w:hAnsi="Arial" w:cs="Arial"/>
          <w:b/>
          <w:sz w:val="20"/>
          <w:szCs w:val="20"/>
          <w:u w:val="single"/>
        </w:rPr>
        <w:t>ª Questão</w:t>
      </w:r>
      <w:r w:rsidR="003B34AF">
        <w:rPr>
          <w:rFonts w:ascii="Arial" w:hAnsi="Arial" w:cs="Arial"/>
        </w:rPr>
        <w:t>.</w:t>
      </w:r>
    </w:p>
    <w:p w:rsidR="00142E79" w:rsidRDefault="00142E79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F827EB" w:rsidRDefault="00840B79" w:rsidP="0057309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210935" cy="698500"/>
            <wp:effectExtent l="0" t="0" r="0" b="635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D0A" w:rsidRPr="00701F42" w:rsidRDefault="00F66D0A" w:rsidP="0057309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701F42" w:rsidRPr="00701F42" w:rsidRDefault="00701F42" w:rsidP="00840B7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b) 3                                  c) 4                       d) 5                                    e) 6</w:t>
      </w:r>
    </w:p>
    <w:p w:rsidR="00515ED5" w:rsidRPr="00515ED5" w:rsidRDefault="00515ED5" w:rsidP="00515ED5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515ED5" w:rsidRDefault="00515ED5" w:rsidP="00515ED5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Escalonando e analisando, temos:</w:t>
      </w:r>
    </w:p>
    <w:p w:rsidR="00515ED5" w:rsidRPr="00B87AD5" w:rsidRDefault="00515ED5" w:rsidP="00515ED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515ED5" w:rsidRDefault="00E74DC0" w:rsidP="00515ED5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15ED5">
        <w:rPr>
          <w:rFonts w:ascii="Arial" w:hAnsi="Arial" w:cs="Arial"/>
          <w:b/>
          <w:color w:val="FF0000"/>
          <w:position w:val="-88"/>
          <w:sz w:val="20"/>
          <w:szCs w:val="20"/>
        </w:rPr>
        <w:object w:dxaOrig="10540" w:dyaOrig="1880">
          <v:shape id="_x0000_i1038" type="#_x0000_t75" style="width:447.6pt;height:79.45pt" o:ole="" o:bordertopcolor="this" o:borderleftcolor="this" o:borderbottomcolor="this" o:borderrightcolor="this" filled="t" fillcolor="#deeaf6 [664]">
            <v:imagedata r:id="rId4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571824807" r:id="rId49"/>
        </w:object>
      </w:r>
      <w:r w:rsidR="00515ED5">
        <w:rPr>
          <w:rFonts w:ascii="Arial" w:hAnsi="Arial" w:cs="Arial"/>
          <w:b/>
          <w:color w:val="FF0000"/>
          <w:sz w:val="20"/>
          <w:szCs w:val="20"/>
        </w:rPr>
        <w:t>. (D)</w:t>
      </w:r>
    </w:p>
    <w:p w:rsidR="00701F42" w:rsidRDefault="00701F42" w:rsidP="00840B7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827EB" w:rsidRDefault="00F827EB" w:rsidP="00F827EB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14</w:t>
      </w:r>
      <w:r w:rsidRPr="00E816CC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</w:rPr>
        <w:t>.</w:t>
      </w:r>
    </w:p>
    <w:p w:rsidR="000113F2" w:rsidRPr="003826ED" w:rsidRDefault="000113F2" w:rsidP="00F827EB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276436" w:rsidRPr="00F26192" w:rsidRDefault="00701F42" w:rsidP="00F2619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10"/>
          <w:szCs w:val="10"/>
          <w:lang w:eastAsia="pt-BR"/>
        </w:rPr>
        <w:drawing>
          <wp:inline distT="0" distB="0" distL="0" distR="0">
            <wp:extent cx="6535180" cy="871268"/>
            <wp:effectExtent l="0" t="0" r="0" b="508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092" cy="87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6ED" w:rsidRPr="003826ED" w:rsidRDefault="003826ED" w:rsidP="003826E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3826ED" w:rsidRDefault="003826ED" w:rsidP="003826ED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3346DA">
        <w:rPr>
          <w:rFonts w:ascii="Arial" w:hAnsi="Arial" w:cs="Arial"/>
          <w:b/>
          <w:color w:val="FF0000"/>
          <w:sz w:val="20"/>
          <w:szCs w:val="20"/>
        </w:rPr>
        <w:t>A</w:t>
      </w:r>
      <w:r>
        <w:rPr>
          <w:rFonts w:ascii="Arial" w:hAnsi="Arial" w:cs="Arial"/>
          <w:b/>
          <w:color w:val="FF0000"/>
          <w:sz w:val="20"/>
          <w:szCs w:val="20"/>
        </w:rPr>
        <w:t>nalisando</w:t>
      </w:r>
      <w:r w:rsidR="003346DA">
        <w:rPr>
          <w:rFonts w:ascii="Arial" w:hAnsi="Arial" w:cs="Arial"/>
          <w:b/>
          <w:color w:val="FF0000"/>
          <w:sz w:val="20"/>
          <w:szCs w:val="20"/>
        </w:rPr>
        <w:t xml:space="preserve"> as duas possibilidades</w:t>
      </w:r>
      <w:r>
        <w:rPr>
          <w:rFonts w:ascii="Arial" w:hAnsi="Arial" w:cs="Arial"/>
          <w:b/>
          <w:color w:val="FF0000"/>
          <w:sz w:val="20"/>
          <w:szCs w:val="20"/>
        </w:rPr>
        <w:t>, temos:</w:t>
      </w:r>
    </w:p>
    <w:p w:rsidR="003826ED" w:rsidRPr="00B87AD5" w:rsidRDefault="003826ED" w:rsidP="003826E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3826ED" w:rsidRDefault="00113972" w:rsidP="003826ED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346DA">
        <w:rPr>
          <w:rFonts w:ascii="Arial" w:hAnsi="Arial" w:cs="Arial"/>
          <w:b/>
          <w:color w:val="FF0000"/>
          <w:position w:val="-24"/>
          <w:sz w:val="20"/>
          <w:szCs w:val="20"/>
        </w:rPr>
        <w:object w:dxaOrig="6080" w:dyaOrig="620">
          <v:shape id="_x0000_i1039" type="#_x0000_t75" style="width:258.1pt;height:26.5pt" o:ole="" o:bordertopcolor="this" o:borderleftcolor="this" o:borderbottomcolor="this" o:borderrightcolor="this" filled="t" fillcolor="#deeaf6 [664]">
            <v:imagedata r:id="rId5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571824808" r:id="rId52"/>
        </w:object>
      </w:r>
      <w:r w:rsidR="003346DA">
        <w:rPr>
          <w:rFonts w:ascii="Arial" w:hAnsi="Arial" w:cs="Arial"/>
          <w:b/>
          <w:color w:val="FF0000"/>
          <w:sz w:val="20"/>
          <w:szCs w:val="20"/>
        </w:rPr>
        <w:t>. (C</w:t>
      </w:r>
      <w:r w:rsidR="003826ED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0F0C33" w:rsidRDefault="000F0C33" w:rsidP="006F28B2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u w:val="single"/>
        </w:rPr>
      </w:pPr>
    </w:p>
    <w:p w:rsidR="008C0F1E" w:rsidRDefault="008C0F1E" w:rsidP="008C0F1E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15</w:t>
      </w:r>
      <w:r w:rsidRPr="00E816CC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</w:rPr>
        <w:t>.</w:t>
      </w:r>
    </w:p>
    <w:p w:rsidR="008C0F1E" w:rsidRPr="008C0F1E" w:rsidRDefault="008C0F1E" w:rsidP="008C0F1E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0F0C33" w:rsidRDefault="00701F42" w:rsidP="00701F4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7D66417E" wp14:editId="56EB7EE6">
            <wp:extent cx="6064250" cy="284480"/>
            <wp:effectExtent l="0" t="0" r="0" b="127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42" w:rsidRPr="00701F42" w:rsidRDefault="00701F42" w:rsidP="00701F42">
      <w:pPr>
        <w:spacing w:after="0"/>
        <w:rPr>
          <w:rFonts w:ascii="Arial" w:hAnsi="Arial" w:cs="Arial"/>
          <w:sz w:val="20"/>
          <w:szCs w:val="20"/>
        </w:rPr>
      </w:pPr>
      <w:r w:rsidRPr="00701F42">
        <w:rPr>
          <w:rFonts w:ascii="Arial" w:hAnsi="Arial" w:cs="Arial"/>
          <w:sz w:val="20"/>
          <w:szCs w:val="20"/>
        </w:rPr>
        <w:t xml:space="preserve">a) 200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701F42">
        <w:rPr>
          <w:rFonts w:ascii="Arial" w:hAnsi="Arial" w:cs="Arial"/>
          <w:sz w:val="20"/>
          <w:szCs w:val="20"/>
        </w:rPr>
        <w:t xml:space="preserve">   b) 220                          c) 240                       d) 210                         e) 230</w:t>
      </w:r>
    </w:p>
    <w:p w:rsidR="00113972" w:rsidRPr="00113972" w:rsidRDefault="00113972" w:rsidP="00113972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113972" w:rsidRDefault="00113972" w:rsidP="00113972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Utilizando as propriedades das progressões geométricas, temos:</w:t>
      </w:r>
    </w:p>
    <w:p w:rsidR="00113972" w:rsidRPr="00113972" w:rsidRDefault="00113972" w:rsidP="0011397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113972" w:rsidRDefault="00C645FF" w:rsidP="00113972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13972">
        <w:rPr>
          <w:rFonts w:ascii="Arial" w:hAnsi="Arial" w:cs="Arial"/>
          <w:b/>
          <w:color w:val="FF0000"/>
          <w:position w:val="-64"/>
          <w:sz w:val="20"/>
          <w:szCs w:val="20"/>
        </w:rPr>
        <w:object w:dxaOrig="6240" w:dyaOrig="1400">
          <v:shape id="_x0000_i1040" type="#_x0000_t75" style="width:264.9pt;height:59.1pt" o:ole="" o:bordertopcolor="this" o:borderleftcolor="this" o:borderbottomcolor="this" o:borderrightcolor="this" filled="t" fillcolor="#deeaf6 [664]">
            <v:imagedata r:id="rId5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0" DrawAspect="Content" ObjectID="_1571824809" r:id="rId55"/>
        </w:object>
      </w:r>
      <w:r w:rsidR="00113972">
        <w:rPr>
          <w:rFonts w:ascii="Arial" w:hAnsi="Arial" w:cs="Arial"/>
          <w:b/>
          <w:color w:val="FF0000"/>
          <w:sz w:val="20"/>
          <w:szCs w:val="20"/>
        </w:rPr>
        <w:t>. (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="00113972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C645FF" w:rsidRDefault="00C645FF" w:rsidP="008C0F1E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C0F1E" w:rsidRDefault="008C0F1E" w:rsidP="008C0F1E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16</w:t>
      </w:r>
      <w:r w:rsidRPr="00E816CC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</w:rPr>
        <w:t>.</w:t>
      </w:r>
    </w:p>
    <w:p w:rsidR="008C0F1E" w:rsidRPr="00D565CF" w:rsidRDefault="008C0F1E" w:rsidP="008C0F1E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8C0F1E" w:rsidRDefault="0039358F" w:rsidP="008C0F1E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280030" cy="1691840"/>
            <wp:effectExtent l="0" t="0" r="6985" b="381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945" cy="169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1E" w:rsidRDefault="00C645FF" w:rsidP="00C645F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Identificando a representação trigonométrica do complexo e a respectiva algébrica, temos:</w:t>
      </w:r>
    </w:p>
    <w:p w:rsidR="00C645FF" w:rsidRDefault="00E319D1" w:rsidP="00C645FF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92BBB">
        <w:rPr>
          <w:rFonts w:ascii="Arial" w:hAnsi="Arial" w:cs="Arial"/>
          <w:b/>
          <w:color w:val="FF0000"/>
          <w:position w:val="-80"/>
          <w:sz w:val="20"/>
          <w:szCs w:val="20"/>
        </w:rPr>
        <w:object w:dxaOrig="7380" w:dyaOrig="1719">
          <v:shape id="_x0000_i1041" type="#_x0000_t75" style="width:313.15pt;height:72.7pt" o:ole="" o:bordertopcolor="this" o:borderleftcolor="this" o:borderbottomcolor="this" o:borderrightcolor="this" filled="t" fillcolor="#deeaf6 [664]">
            <v:imagedata r:id="rId5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1" DrawAspect="Content" ObjectID="_1571824810" r:id="rId58"/>
        </w:object>
      </w:r>
      <w:r w:rsidR="00C645FF">
        <w:rPr>
          <w:rFonts w:ascii="Arial" w:hAnsi="Arial" w:cs="Arial"/>
          <w:b/>
          <w:color w:val="FF0000"/>
          <w:sz w:val="20"/>
          <w:szCs w:val="20"/>
        </w:rPr>
        <w:t>. (</w:t>
      </w:r>
      <w:r w:rsidR="00192BBB">
        <w:rPr>
          <w:rFonts w:ascii="Arial" w:hAnsi="Arial" w:cs="Arial"/>
          <w:b/>
          <w:color w:val="FF0000"/>
          <w:sz w:val="20"/>
          <w:szCs w:val="20"/>
        </w:rPr>
        <w:t>A</w:t>
      </w:r>
      <w:r w:rsidR="00C645FF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C645FF" w:rsidRPr="00C645FF" w:rsidRDefault="00C645FF" w:rsidP="00192BBB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A1ECF" w:rsidRDefault="00FA1ECF" w:rsidP="00FA1EC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17</w:t>
      </w:r>
      <w:r w:rsidRPr="00E816CC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</w:rPr>
        <w:t>.</w:t>
      </w:r>
    </w:p>
    <w:p w:rsidR="00FA1ECF" w:rsidRPr="00FA1ECF" w:rsidRDefault="00FA1ECF" w:rsidP="00FA1ECF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FA1ECF" w:rsidRDefault="00E319D1" w:rsidP="000F0C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210935" cy="213931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BBB" w:rsidRDefault="00192BBB" w:rsidP="00E319D1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E319D1">
        <w:rPr>
          <w:rFonts w:ascii="Arial" w:hAnsi="Arial" w:cs="Arial"/>
          <w:b/>
          <w:color w:val="FF0000"/>
          <w:sz w:val="20"/>
          <w:szCs w:val="20"/>
        </w:rPr>
        <w:t>Os triângulos GEF e ABG são semelhantes. Estabelecendo a relação</w:t>
      </w:r>
      <w:r>
        <w:rPr>
          <w:rFonts w:ascii="Arial" w:hAnsi="Arial" w:cs="Arial"/>
          <w:b/>
          <w:color w:val="FF0000"/>
          <w:sz w:val="20"/>
          <w:szCs w:val="20"/>
        </w:rPr>
        <w:t>, temos:</w:t>
      </w:r>
    </w:p>
    <w:p w:rsidR="00E319D1" w:rsidRPr="00E319D1" w:rsidRDefault="00E319D1" w:rsidP="00E319D1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192BBB" w:rsidRDefault="0069571F" w:rsidP="00E319D1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319D1">
        <w:rPr>
          <w:rFonts w:ascii="Arial" w:hAnsi="Arial" w:cs="Arial"/>
          <w:b/>
          <w:color w:val="FF0000"/>
          <w:position w:val="-26"/>
          <w:sz w:val="20"/>
          <w:szCs w:val="20"/>
        </w:rPr>
        <w:object w:dxaOrig="7800" w:dyaOrig="700">
          <v:shape id="_x0000_i1042" type="#_x0000_t75" style="width:330.8pt;height:29.9pt" o:ole="" o:bordertopcolor="this" o:borderleftcolor="this" o:borderbottomcolor="this" o:borderrightcolor="this" filled="t" fillcolor="#deeaf6 [664]">
            <v:imagedata r:id="rId6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2" DrawAspect="Content" ObjectID="_1571824811" r:id="rId61"/>
        </w:object>
      </w:r>
      <w:r w:rsidR="00192BBB">
        <w:rPr>
          <w:rFonts w:ascii="Arial" w:hAnsi="Arial" w:cs="Arial"/>
          <w:b/>
          <w:color w:val="FF0000"/>
          <w:sz w:val="20"/>
          <w:szCs w:val="20"/>
        </w:rPr>
        <w:t>. (</w:t>
      </w:r>
      <w:r w:rsidR="00E319D1">
        <w:rPr>
          <w:rFonts w:ascii="Arial" w:hAnsi="Arial" w:cs="Arial"/>
          <w:b/>
          <w:color w:val="FF0000"/>
          <w:sz w:val="20"/>
          <w:szCs w:val="20"/>
        </w:rPr>
        <w:t>E</w:t>
      </w:r>
      <w:r w:rsidR="00192BBB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FA1ECF" w:rsidRDefault="00FA1ECF" w:rsidP="000F0C33">
      <w:pPr>
        <w:rPr>
          <w:rFonts w:ascii="Arial" w:hAnsi="Arial" w:cs="Arial"/>
        </w:rPr>
      </w:pPr>
    </w:p>
    <w:p w:rsidR="00FA1ECF" w:rsidRDefault="00FA1ECF" w:rsidP="000F0C33">
      <w:pPr>
        <w:rPr>
          <w:rFonts w:ascii="Arial" w:hAnsi="Arial" w:cs="Arial"/>
        </w:rPr>
      </w:pPr>
    </w:p>
    <w:sectPr w:rsidR="00FA1ECF" w:rsidSect="00ED676C">
      <w:headerReference w:type="default" r:id="rId62"/>
      <w:footerReference w:type="default" r:id="rId63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D7" w:rsidRDefault="001450D7" w:rsidP="00A0556A">
      <w:pPr>
        <w:spacing w:after="0" w:line="240" w:lineRule="auto"/>
      </w:pPr>
      <w:r>
        <w:separator/>
      </w:r>
    </w:p>
  </w:endnote>
  <w:endnote w:type="continuationSeparator" w:id="0">
    <w:p w:rsidR="001450D7" w:rsidRDefault="001450D7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Default="0017137E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17137E" w:rsidRPr="008E66E7" w:rsidRDefault="0017137E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9E53BD8" wp14:editId="4A35BDF0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A0556A" w:rsidRDefault="0017137E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6F5019" w:rsidRPr="006F501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17137E" w:rsidRPr="00A0556A" w:rsidRDefault="0017137E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6F5019" w:rsidRPr="006F5019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C46C51" wp14:editId="2C7C27E2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3212D561" wp14:editId="1790C0A2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137E" w:rsidRDefault="0017137E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3ACAE3" wp14:editId="15863D9C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D7" w:rsidRDefault="001450D7" w:rsidP="00A0556A">
      <w:pPr>
        <w:spacing w:after="0" w:line="240" w:lineRule="auto"/>
      </w:pPr>
      <w:r>
        <w:separator/>
      </w:r>
    </w:p>
  </w:footnote>
  <w:footnote w:type="continuationSeparator" w:id="0">
    <w:p w:rsidR="001450D7" w:rsidRDefault="001450D7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Pr="00A0556A" w:rsidRDefault="0017137E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EE0CA3" wp14:editId="526775F2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EC552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17137E" w:rsidRPr="00EC552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24AF9C" wp14:editId="2871E6B0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21253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17137E" w:rsidRPr="0021253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ABC0CF" wp14:editId="3C109AFE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416DB49" wp14:editId="5BE777A1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2B9B"/>
    <w:rsid w:val="00004821"/>
    <w:rsid w:val="0000573F"/>
    <w:rsid w:val="000074DF"/>
    <w:rsid w:val="0001052F"/>
    <w:rsid w:val="000113F2"/>
    <w:rsid w:val="00013A1E"/>
    <w:rsid w:val="00013B27"/>
    <w:rsid w:val="00013D3D"/>
    <w:rsid w:val="000224E9"/>
    <w:rsid w:val="0002563A"/>
    <w:rsid w:val="00034587"/>
    <w:rsid w:val="00035136"/>
    <w:rsid w:val="00035E35"/>
    <w:rsid w:val="00040201"/>
    <w:rsid w:val="00043319"/>
    <w:rsid w:val="00052DFA"/>
    <w:rsid w:val="00053C80"/>
    <w:rsid w:val="00057B24"/>
    <w:rsid w:val="00062C05"/>
    <w:rsid w:val="00062F1A"/>
    <w:rsid w:val="00066A82"/>
    <w:rsid w:val="0006778F"/>
    <w:rsid w:val="00070657"/>
    <w:rsid w:val="00072580"/>
    <w:rsid w:val="00074EC0"/>
    <w:rsid w:val="00075A82"/>
    <w:rsid w:val="00082832"/>
    <w:rsid w:val="00096EB4"/>
    <w:rsid w:val="000A0083"/>
    <w:rsid w:val="000A093B"/>
    <w:rsid w:val="000A0EA4"/>
    <w:rsid w:val="000A692C"/>
    <w:rsid w:val="000A7186"/>
    <w:rsid w:val="000A7897"/>
    <w:rsid w:val="000A79EF"/>
    <w:rsid w:val="000B42ED"/>
    <w:rsid w:val="000B5B2E"/>
    <w:rsid w:val="000B6FD9"/>
    <w:rsid w:val="000C0BF1"/>
    <w:rsid w:val="000C2978"/>
    <w:rsid w:val="000C74CD"/>
    <w:rsid w:val="000D1E0D"/>
    <w:rsid w:val="000D255C"/>
    <w:rsid w:val="000D516A"/>
    <w:rsid w:val="000E47A9"/>
    <w:rsid w:val="000F0C33"/>
    <w:rsid w:val="000F5AA3"/>
    <w:rsid w:val="00100B72"/>
    <w:rsid w:val="00100CF8"/>
    <w:rsid w:val="00101EDA"/>
    <w:rsid w:val="00103A46"/>
    <w:rsid w:val="00104A61"/>
    <w:rsid w:val="001056AF"/>
    <w:rsid w:val="0010585E"/>
    <w:rsid w:val="00105C3F"/>
    <w:rsid w:val="001063F3"/>
    <w:rsid w:val="001107FF"/>
    <w:rsid w:val="00111C00"/>
    <w:rsid w:val="00113972"/>
    <w:rsid w:val="00113C5C"/>
    <w:rsid w:val="00121600"/>
    <w:rsid w:val="001223E7"/>
    <w:rsid w:val="00127015"/>
    <w:rsid w:val="00127100"/>
    <w:rsid w:val="00127445"/>
    <w:rsid w:val="00131CFD"/>
    <w:rsid w:val="00132851"/>
    <w:rsid w:val="00134369"/>
    <w:rsid w:val="0014017B"/>
    <w:rsid w:val="0014045E"/>
    <w:rsid w:val="00142E79"/>
    <w:rsid w:val="001450D7"/>
    <w:rsid w:val="0014654B"/>
    <w:rsid w:val="00150C1E"/>
    <w:rsid w:val="00152432"/>
    <w:rsid w:val="001549F5"/>
    <w:rsid w:val="001550AC"/>
    <w:rsid w:val="001641AF"/>
    <w:rsid w:val="00164C1D"/>
    <w:rsid w:val="00166AB6"/>
    <w:rsid w:val="0017120C"/>
    <w:rsid w:val="0017137E"/>
    <w:rsid w:val="001719C3"/>
    <w:rsid w:val="001721B9"/>
    <w:rsid w:val="00172C5D"/>
    <w:rsid w:val="00174968"/>
    <w:rsid w:val="00182D6D"/>
    <w:rsid w:val="00185894"/>
    <w:rsid w:val="00192548"/>
    <w:rsid w:val="00192BBB"/>
    <w:rsid w:val="0019738C"/>
    <w:rsid w:val="001A6325"/>
    <w:rsid w:val="001A79A7"/>
    <w:rsid w:val="001B03DA"/>
    <w:rsid w:val="001B18AF"/>
    <w:rsid w:val="001B2746"/>
    <w:rsid w:val="001B7C4D"/>
    <w:rsid w:val="001C07CD"/>
    <w:rsid w:val="001C11FB"/>
    <w:rsid w:val="001C18FA"/>
    <w:rsid w:val="001C5D7E"/>
    <w:rsid w:val="001C5F0C"/>
    <w:rsid w:val="001C7BCE"/>
    <w:rsid w:val="001D1089"/>
    <w:rsid w:val="001D340D"/>
    <w:rsid w:val="001D37F4"/>
    <w:rsid w:val="001D3F87"/>
    <w:rsid w:val="001D7B4A"/>
    <w:rsid w:val="001E1B13"/>
    <w:rsid w:val="001E3DB2"/>
    <w:rsid w:val="001E4B6F"/>
    <w:rsid w:val="001F03F9"/>
    <w:rsid w:val="001F0E7C"/>
    <w:rsid w:val="001F27EA"/>
    <w:rsid w:val="001F2CC4"/>
    <w:rsid w:val="001F4535"/>
    <w:rsid w:val="001F6F9F"/>
    <w:rsid w:val="00206969"/>
    <w:rsid w:val="00207E68"/>
    <w:rsid w:val="00211644"/>
    <w:rsid w:val="00212B2C"/>
    <w:rsid w:val="00212DBE"/>
    <w:rsid w:val="00216C56"/>
    <w:rsid w:val="00216C6B"/>
    <w:rsid w:val="002301BD"/>
    <w:rsid w:val="0023057E"/>
    <w:rsid w:val="00230B03"/>
    <w:rsid w:val="00233DEC"/>
    <w:rsid w:val="00246FD1"/>
    <w:rsid w:val="00256CF4"/>
    <w:rsid w:val="00257874"/>
    <w:rsid w:val="0026722D"/>
    <w:rsid w:val="002703C5"/>
    <w:rsid w:val="00270C64"/>
    <w:rsid w:val="00271F61"/>
    <w:rsid w:val="00273CD8"/>
    <w:rsid w:val="00274A75"/>
    <w:rsid w:val="00276213"/>
    <w:rsid w:val="00276436"/>
    <w:rsid w:val="0027757A"/>
    <w:rsid w:val="0028103B"/>
    <w:rsid w:val="00286EF8"/>
    <w:rsid w:val="002A03AE"/>
    <w:rsid w:val="002A3850"/>
    <w:rsid w:val="002A5B15"/>
    <w:rsid w:val="002A72BC"/>
    <w:rsid w:val="002B2CA0"/>
    <w:rsid w:val="002B36F2"/>
    <w:rsid w:val="002B69B9"/>
    <w:rsid w:val="002B6BB7"/>
    <w:rsid w:val="002C053B"/>
    <w:rsid w:val="002C13D7"/>
    <w:rsid w:val="002C1750"/>
    <w:rsid w:val="002C43E9"/>
    <w:rsid w:val="002D4443"/>
    <w:rsid w:val="002D7EEE"/>
    <w:rsid w:val="002E1299"/>
    <w:rsid w:val="002E1745"/>
    <w:rsid w:val="002E206C"/>
    <w:rsid w:val="002E2923"/>
    <w:rsid w:val="002E29CF"/>
    <w:rsid w:val="002F2619"/>
    <w:rsid w:val="002F36DE"/>
    <w:rsid w:val="003016A3"/>
    <w:rsid w:val="00303F15"/>
    <w:rsid w:val="0030497F"/>
    <w:rsid w:val="003102D9"/>
    <w:rsid w:val="00317EA8"/>
    <w:rsid w:val="00325B11"/>
    <w:rsid w:val="003265DE"/>
    <w:rsid w:val="003273FA"/>
    <w:rsid w:val="003319B8"/>
    <w:rsid w:val="003346DA"/>
    <w:rsid w:val="00335A8E"/>
    <w:rsid w:val="00340D5C"/>
    <w:rsid w:val="00341BC3"/>
    <w:rsid w:val="00344A2D"/>
    <w:rsid w:val="00344A88"/>
    <w:rsid w:val="0034596A"/>
    <w:rsid w:val="0034742C"/>
    <w:rsid w:val="00353631"/>
    <w:rsid w:val="003545FE"/>
    <w:rsid w:val="00356579"/>
    <w:rsid w:val="00356B20"/>
    <w:rsid w:val="00370384"/>
    <w:rsid w:val="003709D7"/>
    <w:rsid w:val="00371D2E"/>
    <w:rsid w:val="00374315"/>
    <w:rsid w:val="00376E36"/>
    <w:rsid w:val="003826ED"/>
    <w:rsid w:val="00386BE4"/>
    <w:rsid w:val="00387DD7"/>
    <w:rsid w:val="00390876"/>
    <w:rsid w:val="00392586"/>
    <w:rsid w:val="0039358F"/>
    <w:rsid w:val="00394A9F"/>
    <w:rsid w:val="00394B2B"/>
    <w:rsid w:val="00395141"/>
    <w:rsid w:val="003975BF"/>
    <w:rsid w:val="003A4FCB"/>
    <w:rsid w:val="003A743F"/>
    <w:rsid w:val="003B05F7"/>
    <w:rsid w:val="003B2894"/>
    <w:rsid w:val="003B34AF"/>
    <w:rsid w:val="003C05AD"/>
    <w:rsid w:val="003C4DF0"/>
    <w:rsid w:val="003C782F"/>
    <w:rsid w:val="003E05A6"/>
    <w:rsid w:val="003E17A1"/>
    <w:rsid w:val="003E5974"/>
    <w:rsid w:val="003E74D8"/>
    <w:rsid w:val="003E7CB1"/>
    <w:rsid w:val="003F333F"/>
    <w:rsid w:val="003F355C"/>
    <w:rsid w:val="003F5C8A"/>
    <w:rsid w:val="003F6EDD"/>
    <w:rsid w:val="003F729F"/>
    <w:rsid w:val="0040047E"/>
    <w:rsid w:val="00400775"/>
    <w:rsid w:val="00400829"/>
    <w:rsid w:val="00403652"/>
    <w:rsid w:val="00405644"/>
    <w:rsid w:val="004108E6"/>
    <w:rsid w:val="00420B90"/>
    <w:rsid w:val="00426CE9"/>
    <w:rsid w:val="00430D27"/>
    <w:rsid w:val="004312A5"/>
    <w:rsid w:val="004362E3"/>
    <w:rsid w:val="00441B7D"/>
    <w:rsid w:val="00441EF7"/>
    <w:rsid w:val="004434AF"/>
    <w:rsid w:val="00444378"/>
    <w:rsid w:val="00450AA5"/>
    <w:rsid w:val="004540D5"/>
    <w:rsid w:val="00455790"/>
    <w:rsid w:val="00456248"/>
    <w:rsid w:val="00461BAC"/>
    <w:rsid w:val="004626E1"/>
    <w:rsid w:val="004664E7"/>
    <w:rsid w:val="00472DF3"/>
    <w:rsid w:val="00473EDA"/>
    <w:rsid w:val="00474727"/>
    <w:rsid w:val="00480B25"/>
    <w:rsid w:val="00486110"/>
    <w:rsid w:val="00490203"/>
    <w:rsid w:val="004929A3"/>
    <w:rsid w:val="004930EE"/>
    <w:rsid w:val="00496CA7"/>
    <w:rsid w:val="004A1355"/>
    <w:rsid w:val="004A16CB"/>
    <w:rsid w:val="004C0340"/>
    <w:rsid w:val="004C264C"/>
    <w:rsid w:val="004D0688"/>
    <w:rsid w:val="004D67D4"/>
    <w:rsid w:val="004D72E5"/>
    <w:rsid w:val="004E2518"/>
    <w:rsid w:val="004E534F"/>
    <w:rsid w:val="004F0691"/>
    <w:rsid w:val="004F3410"/>
    <w:rsid w:val="004F5EBD"/>
    <w:rsid w:val="00500391"/>
    <w:rsid w:val="005005CD"/>
    <w:rsid w:val="005010C4"/>
    <w:rsid w:val="005019A5"/>
    <w:rsid w:val="0050253A"/>
    <w:rsid w:val="00506435"/>
    <w:rsid w:val="005065C6"/>
    <w:rsid w:val="0051516B"/>
    <w:rsid w:val="00515269"/>
    <w:rsid w:val="005156E7"/>
    <w:rsid w:val="00515ED5"/>
    <w:rsid w:val="005162E9"/>
    <w:rsid w:val="00535136"/>
    <w:rsid w:val="00535F7D"/>
    <w:rsid w:val="005361A2"/>
    <w:rsid w:val="005374C8"/>
    <w:rsid w:val="00541361"/>
    <w:rsid w:val="005428BA"/>
    <w:rsid w:val="00543A71"/>
    <w:rsid w:val="005453A4"/>
    <w:rsid w:val="00546DB0"/>
    <w:rsid w:val="0055159C"/>
    <w:rsid w:val="005519CE"/>
    <w:rsid w:val="00553051"/>
    <w:rsid w:val="00555A28"/>
    <w:rsid w:val="00555AA4"/>
    <w:rsid w:val="00560284"/>
    <w:rsid w:val="00560420"/>
    <w:rsid w:val="0056716B"/>
    <w:rsid w:val="00571BB1"/>
    <w:rsid w:val="005722D3"/>
    <w:rsid w:val="00573093"/>
    <w:rsid w:val="00573124"/>
    <w:rsid w:val="00575C0B"/>
    <w:rsid w:val="00581E35"/>
    <w:rsid w:val="00583AA2"/>
    <w:rsid w:val="00584E42"/>
    <w:rsid w:val="00593000"/>
    <w:rsid w:val="00594D33"/>
    <w:rsid w:val="005A02F2"/>
    <w:rsid w:val="005A27B2"/>
    <w:rsid w:val="005A2B09"/>
    <w:rsid w:val="005A39C0"/>
    <w:rsid w:val="005A67EA"/>
    <w:rsid w:val="005A7F59"/>
    <w:rsid w:val="005A7FDE"/>
    <w:rsid w:val="005B58D8"/>
    <w:rsid w:val="005B6EF4"/>
    <w:rsid w:val="005B7ACE"/>
    <w:rsid w:val="005B7D52"/>
    <w:rsid w:val="005C293D"/>
    <w:rsid w:val="005C6D3C"/>
    <w:rsid w:val="005C7E64"/>
    <w:rsid w:val="005D1298"/>
    <w:rsid w:val="005D1EED"/>
    <w:rsid w:val="005E0A57"/>
    <w:rsid w:val="005E7B54"/>
    <w:rsid w:val="005F1333"/>
    <w:rsid w:val="005F2CFA"/>
    <w:rsid w:val="005F5991"/>
    <w:rsid w:val="005F6548"/>
    <w:rsid w:val="0060245F"/>
    <w:rsid w:val="00605FC7"/>
    <w:rsid w:val="006108FA"/>
    <w:rsid w:val="00612EAC"/>
    <w:rsid w:val="00613CCD"/>
    <w:rsid w:val="0061407C"/>
    <w:rsid w:val="006164B3"/>
    <w:rsid w:val="00616664"/>
    <w:rsid w:val="0062020E"/>
    <w:rsid w:val="0062417D"/>
    <w:rsid w:val="0062784A"/>
    <w:rsid w:val="00627AD2"/>
    <w:rsid w:val="00631274"/>
    <w:rsid w:val="0063679E"/>
    <w:rsid w:val="0064046E"/>
    <w:rsid w:val="006404D4"/>
    <w:rsid w:val="00644C37"/>
    <w:rsid w:val="00645EB3"/>
    <w:rsid w:val="0065067C"/>
    <w:rsid w:val="00650AD1"/>
    <w:rsid w:val="0065289F"/>
    <w:rsid w:val="00652A44"/>
    <w:rsid w:val="00657DDA"/>
    <w:rsid w:val="00661A09"/>
    <w:rsid w:val="00661CE6"/>
    <w:rsid w:val="00666908"/>
    <w:rsid w:val="00666FDD"/>
    <w:rsid w:val="0067005D"/>
    <w:rsid w:val="00670C16"/>
    <w:rsid w:val="00673D24"/>
    <w:rsid w:val="006767B2"/>
    <w:rsid w:val="00681FC3"/>
    <w:rsid w:val="00686D74"/>
    <w:rsid w:val="00691FBB"/>
    <w:rsid w:val="00692B85"/>
    <w:rsid w:val="00693498"/>
    <w:rsid w:val="00695055"/>
    <w:rsid w:val="0069571F"/>
    <w:rsid w:val="006957EB"/>
    <w:rsid w:val="00696573"/>
    <w:rsid w:val="006A287C"/>
    <w:rsid w:val="006A57DB"/>
    <w:rsid w:val="006A6EBD"/>
    <w:rsid w:val="006B0B32"/>
    <w:rsid w:val="006B41CC"/>
    <w:rsid w:val="006B46DF"/>
    <w:rsid w:val="006B7D62"/>
    <w:rsid w:val="006C365A"/>
    <w:rsid w:val="006C5841"/>
    <w:rsid w:val="006D1784"/>
    <w:rsid w:val="006D2D69"/>
    <w:rsid w:val="006D4FC5"/>
    <w:rsid w:val="006E2F46"/>
    <w:rsid w:val="006F0CD4"/>
    <w:rsid w:val="006F120F"/>
    <w:rsid w:val="006F20A7"/>
    <w:rsid w:val="006F28B2"/>
    <w:rsid w:val="006F5019"/>
    <w:rsid w:val="006F55D4"/>
    <w:rsid w:val="00701F42"/>
    <w:rsid w:val="00713204"/>
    <w:rsid w:val="00722D2C"/>
    <w:rsid w:val="00725DE5"/>
    <w:rsid w:val="007263F3"/>
    <w:rsid w:val="00734606"/>
    <w:rsid w:val="007348FD"/>
    <w:rsid w:val="00744DAC"/>
    <w:rsid w:val="007476B7"/>
    <w:rsid w:val="0075644B"/>
    <w:rsid w:val="00757006"/>
    <w:rsid w:val="0076005D"/>
    <w:rsid w:val="0076700C"/>
    <w:rsid w:val="0077088D"/>
    <w:rsid w:val="00773213"/>
    <w:rsid w:val="00775499"/>
    <w:rsid w:val="00776B34"/>
    <w:rsid w:val="00780D67"/>
    <w:rsid w:val="0078178A"/>
    <w:rsid w:val="00782F7F"/>
    <w:rsid w:val="007831D3"/>
    <w:rsid w:val="00793C18"/>
    <w:rsid w:val="0079599A"/>
    <w:rsid w:val="007A0BB3"/>
    <w:rsid w:val="007A0C30"/>
    <w:rsid w:val="007A2503"/>
    <w:rsid w:val="007A5319"/>
    <w:rsid w:val="007A630F"/>
    <w:rsid w:val="007A67B7"/>
    <w:rsid w:val="007A6949"/>
    <w:rsid w:val="007B32FF"/>
    <w:rsid w:val="007C238E"/>
    <w:rsid w:val="007C2745"/>
    <w:rsid w:val="007C5CDA"/>
    <w:rsid w:val="007C7CC6"/>
    <w:rsid w:val="007D0A5E"/>
    <w:rsid w:val="007D1E8E"/>
    <w:rsid w:val="007D208C"/>
    <w:rsid w:val="007D2ED6"/>
    <w:rsid w:val="007D3EA4"/>
    <w:rsid w:val="007E363B"/>
    <w:rsid w:val="007E6653"/>
    <w:rsid w:val="007E6E0D"/>
    <w:rsid w:val="007E7C46"/>
    <w:rsid w:val="007F2B96"/>
    <w:rsid w:val="007F7703"/>
    <w:rsid w:val="0080188A"/>
    <w:rsid w:val="00801AEA"/>
    <w:rsid w:val="00804BE3"/>
    <w:rsid w:val="00804E98"/>
    <w:rsid w:val="00805499"/>
    <w:rsid w:val="008065FB"/>
    <w:rsid w:val="00807BD7"/>
    <w:rsid w:val="00810359"/>
    <w:rsid w:val="00810E1C"/>
    <w:rsid w:val="00811450"/>
    <w:rsid w:val="00812197"/>
    <w:rsid w:val="008166CF"/>
    <w:rsid w:val="00822305"/>
    <w:rsid w:val="008232EE"/>
    <w:rsid w:val="008233F5"/>
    <w:rsid w:val="00827768"/>
    <w:rsid w:val="008319A2"/>
    <w:rsid w:val="0083218B"/>
    <w:rsid w:val="00840920"/>
    <w:rsid w:val="00840B79"/>
    <w:rsid w:val="00841B0B"/>
    <w:rsid w:val="008426F6"/>
    <w:rsid w:val="00844E26"/>
    <w:rsid w:val="00851946"/>
    <w:rsid w:val="00851BE4"/>
    <w:rsid w:val="00865512"/>
    <w:rsid w:val="00881941"/>
    <w:rsid w:val="00887ACC"/>
    <w:rsid w:val="0089432C"/>
    <w:rsid w:val="00897E31"/>
    <w:rsid w:val="008B451F"/>
    <w:rsid w:val="008B5EA4"/>
    <w:rsid w:val="008B6C84"/>
    <w:rsid w:val="008B7041"/>
    <w:rsid w:val="008B7EF3"/>
    <w:rsid w:val="008C0EB8"/>
    <w:rsid w:val="008C0F1E"/>
    <w:rsid w:val="008C4FE7"/>
    <w:rsid w:val="008C613C"/>
    <w:rsid w:val="008C7F4C"/>
    <w:rsid w:val="008D00C1"/>
    <w:rsid w:val="008D222C"/>
    <w:rsid w:val="008D22AC"/>
    <w:rsid w:val="008D5A7C"/>
    <w:rsid w:val="008D5DE4"/>
    <w:rsid w:val="008D7C54"/>
    <w:rsid w:val="008E0B2A"/>
    <w:rsid w:val="008E1849"/>
    <w:rsid w:val="008E41C9"/>
    <w:rsid w:val="008E5CAC"/>
    <w:rsid w:val="008E6090"/>
    <w:rsid w:val="008E6ABF"/>
    <w:rsid w:val="008E7FEA"/>
    <w:rsid w:val="008F3EF9"/>
    <w:rsid w:val="008F5839"/>
    <w:rsid w:val="008F6BD7"/>
    <w:rsid w:val="00905048"/>
    <w:rsid w:val="009148D6"/>
    <w:rsid w:val="00914C80"/>
    <w:rsid w:val="00914F87"/>
    <w:rsid w:val="0091548B"/>
    <w:rsid w:val="00916A2F"/>
    <w:rsid w:val="00924060"/>
    <w:rsid w:val="00925BA0"/>
    <w:rsid w:val="00927625"/>
    <w:rsid w:val="00931421"/>
    <w:rsid w:val="00934003"/>
    <w:rsid w:val="00944CCB"/>
    <w:rsid w:val="009568DA"/>
    <w:rsid w:val="00957954"/>
    <w:rsid w:val="00971023"/>
    <w:rsid w:val="00972EC2"/>
    <w:rsid w:val="00973F51"/>
    <w:rsid w:val="00975459"/>
    <w:rsid w:val="0097553A"/>
    <w:rsid w:val="00977784"/>
    <w:rsid w:val="009826D4"/>
    <w:rsid w:val="0098383A"/>
    <w:rsid w:val="0099399C"/>
    <w:rsid w:val="009A1F92"/>
    <w:rsid w:val="009A22F9"/>
    <w:rsid w:val="009C0CB2"/>
    <w:rsid w:val="009C3BF7"/>
    <w:rsid w:val="009C7181"/>
    <w:rsid w:val="009C74DE"/>
    <w:rsid w:val="009D3DF2"/>
    <w:rsid w:val="009E2E69"/>
    <w:rsid w:val="009F0698"/>
    <w:rsid w:val="009F0F95"/>
    <w:rsid w:val="009F2CF1"/>
    <w:rsid w:val="009F5440"/>
    <w:rsid w:val="009F57C1"/>
    <w:rsid w:val="009F6A63"/>
    <w:rsid w:val="00A04152"/>
    <w:rsid w:val="00A0556A"/>
    <w:rsid w:val="00A070CD"/>
    <w:rsid w:val="00A113CB"/>
    <w:rsid w:val="00A16699"/>
    <w:rsid w:val="00A24AAD"/>
    <w:rsid w:val="00A25D2D"/>
    <w:rsid w:val="00A318AE"/>
    <w:rsid w:val="00A32FFC"/>
    <w:rsid w:val="00A41268"/>
    <w:rsid w:val="00A448C9"/>
    <w:rsid w:val="00A46416"/>
    <w:rsid w:val="00A51DF1"/>
    <w:rsid w:val="00A5349A"/>
    <w:rsid w:val="00A53FF1"/>
    <w:rsid w:val="00A649B3"/>
    <w:rsid w:val="00A74F16"/>
    <w:rsid w:val="00A76EC8"/>
    <w:rsid w:val="00A77014"/>
    <w:rsid w:val="00A8000D"/>
    <w:rsid w:val="00A80673"/>
    <w:rsid w:val="00A81518"/>
    <w:rsid w:val="00A83C33"/>
    <w:rsid w:val="00A86898"/>
    <w:rsid w:val="00A87DC9"/>
    <w:rsid w:val="00A905D3"/>
    <w:rsid w:val="00A91D80"/>
    <w:rsid w:val="00A92F25"/>
    <w:rsid w:val="00A96F24"/>
    <w:rsid w:val="00AA428E"/>
    <w:rsid w:val="00AA5171"/>
    <w:rsid w:val="00AA6A94"/>
    <w:rsid w:val="00AA7675"/>
    <w:rsid w:val="00AB293A"/>
    <w:rsid w:val="00AB3C1E"/>
    <w:rsid w:val="00AB53F3"/>
    <w:rsid w:val="00AC4132"/>
    <w:rsid w:val="00AC546E"/>
    <w:rsid w:val="00AD742B"/>
    <w:rsid w:val="00AE14B3"/>
    <w:rsid w:val="00AE2CED"/>
    <w:rsid w:val="00AF0F6C"/>
    <w:rsid w:val="00AF1F6C"/>
    <w:rsid w:val="00AF2EA2"/>
    <w:rsid w:val="00B01C5C"/>
    <w:rsid w:val="00B03499"/>
    <w:rsid w:val="00B03802"/>
    <w:rsid w:val="00B04360"/>
    <w:rsid w:val="00B0445F"/>
    <w:rsid w:val="00B05B34"/>
    <w:rsid w:val="00B06DA8"/>
    <w:rsid w:val="00B1235A"/>
    <w:rsid w:val="00B22EA5"/>
    <w:rsid w:val="00B35848"/>
    <w:rsid w:val="00B455BA"/>
    <w:rsid w:val="00B47204"/>
    <w:rsid w:val="00B522A3"/>
    <w:rsid w:val="00B529A6"/>
    <w:rsid w:val="00B5307A"/>
    <w:rsid w:val="00B53CB3"/>
    <w:rsid w:val="00B540F0"/>
    <w:rsid w:val="00B608F4"/>
    <w:rsid w:val="00B614A2"/>
    <w:rsid w:val="00B66BE1"/>
    <w:rsid w:val="00B67392"/>
    <w:rsid w:val="00B70758"/>
    <w:rsid w:val="00B720FC"/>
    <w:rsid w:val="00B75762"/>
    <w:rsid w:val="00B767B8"/>
    <w:rsid w:val="00B773F0"/>
    <w:rsid w:val="00B77943"/>
    <w:rsid w:val="00B8060D"/>
    <w:rsid w:val="00B85936"/>
    <w:rsid w:val="00B87AD5"/>
    <w:rsid w:val="00B87F0F"/>
    <w:rsid w:val="00B92057"/>
    <w:rsid w:val="00B9371E"/>
    <w:rsid w:val="00B953E4"/>
    <w:rsid w:val="00B962E7"/>
    <w:rsid w:val="00BA16C2"/>
    <w:rsid w:val="00BA491E"/>
    <w:rsid w:val="00BA6BFF"/>
    <w:rsid w:val="00BA7A17"/>
    <w:rsid w:val="00BB08BC"/>
    <w:rsid w:val="00BB6CA5"/>
    <w:rsid w:val="00BB70FA"/>
    <w:rsid w:val="00BC4D20"/>
    <w:rsid w:val="00BC5776"/>
    <w:rsid w:val="00BC7FF5"/>
    <w:rsid w:val="00BD4F4C"/>
    <w:rsid w:val="00BE3F6F"/>
    <w:rsid w:val="00BE5402"/>
    <w:rsid w:val="00BE6504"/>
    <w:rsid w:val="00BF3F4C"/>
    <w:rsid w:val="00BF43E7"/>
    <w:rsid w:val="00BF4768"/>
    <w:rsid w:val="00BF7195"/>
    <w:rsid w:val="00BF721A"/>
    <w:rsid w:val="00BF7D04"/>
    <w:rsid w:val="00C00C45"/>
    <w:rsid w:val="00C0261D"/>
    <w:rsid w:val="00C02648"/>
    <w:rsid w:val="00C101F7"/>
    <w:rsid w:val="00C10489"/>
    <w:rsid w:val="00C10F80"/>
    <w:rsid w:val="00C16D98"/>
    <w:rsid w:val="00C21D63"/>
    <w:rsid w:val="00C230A1"/>
    <w:rsid w:val="00C3221B"/>
    <w:rsid w:val="00C3601B"/>
    <w:rsid w:val="00C44A9E"/>
    <w:rsid w:val="00C477EF"/>
    <w:rsid w:val="00C511B5"/>
    <w:rsid w:val="00C534D7"/>
    <w:rsid w:val="00C53779"/>
    <w:rsid w:val="00C554A9"/>
    <w:rsid w:val="00C57EC5"/>
    <w:rsid w:val="00C62A0F"/>
    <w:rsid w:val="00C63BD6"/>
    <w:rsid w:val="00C645FF"/>
    <w:rsid w:val="00C65DCB"/>
    <w:rsid w:val="00C70457"/>
    <w:rsid w:val="00C708A1"/>
    <w:rsid w:val="00C70ACE"/>
    <w:rsid w:val="00C7163E"/>
    <w:rsid w:val="00C71A5D"/>
    <w:rsid w:val="00C76A70"/>
    <w:rsid w:val="00C77455"/>
    <w:rsid w:val="00C77E35"/>
    <w:rsid w:val="00C812CD"/>
    <w:rsid w:val="00C81504"/>
    <w:rsid w:val="00C83414"/>
    <w:rsid w:val="00C912E2"/>
    <w:rsid w:val="00C91F89"/>
    <w:rsid w:val="00CA27F4"/>
    <w:rsid w:val="00CA4753"/>
    <w:rsid w:val="00CA4E01"/>
    <w:rsid w:val="00CB0CE6"/>
    <w:rsid w:val="00CB2208"/>
    <w:rsid w:val="00CB3EE8"/>
    <w:rsid w:val="00CB4014"/>
    <w:rsid w:val="00CB5977"/>
    <w:rsid w:val="00CB5B76"/>
    <w:rsid w:val="00CB6E14"/>
    <w:rsid w:val="00CC25A6"/>
    <w:rsid w:val="00CC5C62"/>
    <w:rsid w:val="00CC7C3A"/>
    <w:rsid w:val="00CC7D35"/>
    <w:rsid w:val="00CD4E89"/>
    <w:rsid w:val="00CD6920"/>
    <w:rsid w:val="00CE0828"/>
    <w:rsid w:val="00CE3AF9"/>
    <w:rsid w:val="00CE7CC7"/>
    <w:rsid w:val="00CF0030"/>
    <w:rsid w:val="00CF165D"/>
    <w:rsid w:val="00CF2D55"/>
    <w:rsid w:val="00CF3156"/>
    <w:rsid w:val="00CF37E2"/>
    <w:rsid w:val="00CF60DE"/>
    <w:rsid w:val="00CF63FD"/>
    <w:rsid w:val="00D01067"/>
    <w:rsid w:val="00D10771"/>
    <w:rsid w:val="00D10C0A"/>
    <w:rsid w:val="00D136BE"/>
    <w:rsid w:val="00D14256"/>
    <w:rsid w:val="00D159DF"/>
    <w:rsid w:val="00D24442"/>
    <w:rsid w:val="00D30FCD"/>
    <w:rsid w:val="00D33F7E"/>
    <w:rsid w:val="00D3573A"/>
    <w:rsid w:val="00D37100"/>
    <w:rsid w:val="00D42CA7"/>
    <w:rsid w:val="00D54CA3"/>
    <w:rsid w:val="00D565CF"/>
    <w:rsid w:val="00D64D0C"/>
    <w:rsid w:val="00D67501"/>
    <w:rsid w:val="00D7057A"/>
    <w:rsid w:val="00D727A9"/>
    <w:rsid w:val="00D7362F"/>
    <w:rsid w:val="00D82D70"/>
    <w:rsid w:val="00D87F3D"/>
    <w:rsid w:val="00D95399"/>
    <w:rsid w:val="00D957CB"/>
    <w:rsid w:val="00D95E24"/>
    <w:rsid w:val="00DA0CC0"/>
    <w:rsid w:val="00DB1517"/>
    <w:rsid w:val="00DB518C"/>
    <w:rsid w:val="00DB7610"/>
    <w:rsid w:val="00DC123F"/>
    <w:rsid w:val="00DD02DD"/>
    <w:rsid w:val="00DD1296"/>
    <w:rsid w:val="00DD2F7C"/>
    <w:rsid w:val="00DD3439"/>
    <w:rsid w:val="00DD3773"/>
    <w:rsid w:val="00DD4143"/>
    <w:rsid w:val="00DE1401"/>
    <w:rsid w:val="00DE3634"/>
    <w:rsid w:val="00DE4399"/>
    <w:rsid w:val="00DE4449"/>
    <w:rsid w:val="00DE7DB0"/>
    <w:rsid w:val="00E04210"/>
    <w:rsid w:val="00E05C7B"/>
    <w:rsid w:val="00E05D95"/>
    <w:rsid w:val="00E06DD8"/>
    <w:rsid w:val="00E10FDE"/>
    <w:rsid w:val="00E11F67"/>
    <w:rsid w:val="00E13ABF"/>
    <w:rsid w:val="00E14A5B"/>
    <w:rsid w:val="00E153CC"/>
    <w:rsid w:val="00E229A0"/>
    <w:rsid w:val="00E243E8"/>
    <w:rsid w:val="00E27CCC"/>
    <w:rsid w:val="00E31710"/>
    <w:rsid w:val="00E31784"/>
    <w:rsid w:val="00E319D1"/>
    <w:rsid w:val="00E34831"/>
    <w:rsid w:val="00E371A5"/>
    <w:rsid w:val="00E372B9"/>
    <w:rsid w:val="00E42AB1"/>
    <w:rsid w:val="00E4508A"/>
    <w:rsid w:val="00E52E66"/>
    <w:rsid w:val="00E5317B"/>
    <w:rsid w:val="00E54B58"/>
    <w:rsid w:val="00E567D2"/>
    <w:rsid w:val="00E622CF"/>
    <w:rsid w:val="00E65D3C"/>
    <w:rsid w:val="00E67E11"/>
    <w:rsid w:val="00E720E9"/>
    <w:rsid w:val="00E746B6"/>
    <w:rsid w:val="00E74D71"/>
    <w:rsid w:val="00E74DC0"/>
    <w:rsid w:val="00E75540"/>
    <w:rsid w:val="00E83E84"/>
    <w:rsid w:val="00E854F5"/>
    <w:rsid w:val="00E8565D"/>
    <w:rsid w:val="00E91D15"/>
    <w:rsid w:val="00E95A13"/>
    <w:rsid w:val="00E96ED2"/>
    <w:rsid w:val="00EA0448"/>
    <w:rsid w:val="00EA0C37"/>
    <w:rsid w:val="00EA3190"/>
    <w:rsid w:val="00EA4969"/>
    <w:rsid w:val="00EA5B26"/>
    <w:rsid w:val="00EB397F"/>
    <w:rsid w:val="00EB48DC"/>
    <w:rsid w:val="00EB4D21"/>
    <w:rsid w:val="00EC1422"/>
    <w:rsid w:val="00EC2938"/>
    <w:rsid w:val="00EC322C"/>
    <w:rsid w:val="00ED676C"/>
    <w:rsid w:val="00EE131D"/>
    <w:rsid w:val="00EE3120"/>
    <w:rsid w:val="00EF25A6"/>
    <w:rsid w:val="00EF3BBB"/>
    <w:rsid w:val="00EF6FE4"/>
    <w:rsid w:val="00EF7AA7"/>
    <w:rsid w:val="00F0329B"/>
    <w:rsid w:val="00F044D1"/>
    <w:rsid w:val="00F0748E"/>
    <w:rsid w:val="00F1218A"/>
    <w:rsid w:val="00F2419B"/>
    <w:rsid w:val="00F24DCB"/>
    <w:rsid w:val="00F25C38"/>
    <w:rsid w:val="00F26192"/>
    <w:rsid w:val="00F30175"/>
    <w:rsid w:val="00F31088"/>
    <w:rsid w:val="00F332A6"/>
    <w:rsid w:val="00F333D2"/>
    <w:rsid w:val="00F34B87"/>
    <w:rsid w:val="00F44CAF"/>
    <w:rsid w:val="00F55B50"/>
    <w:rsid w:val="00F55F59"/>
    <w:rsid w:val="00F6051C"/>
    <w:rsid w:val="00F640E9"/>
    <w:rsid w:val="00F64E59"/>
    <w:rsid w:val="00F657DD"/>
    <w:rsid w:val="00F664B8"/>
    <w:rsid w:val="00F66D0A"/>
    <w:rsid w:val="00F7452D"/>
    <w:rsid w:val="00F746E2"/>
    <w:rsid w:val="00F80567"/>
    <w:rsid w:val="00F80E22"/>
    <w:rsid w:val="00F827EB"/>
    <w:rsid w:val="00F90E3A"/>
    <w:rsid w:val="00F94B33"/>
    <w:rsid w:val="00F95060"/>
    <w:rsid w:val="00F9670D"/>
    <w:rsid w:val="00FA1AC7"/>
    <w:rsid w:val="00FA1ECF"/>
    <w:rsid w:val="00FA59C3"/>
    <w:rsid w:val="00FB1F52"/>
    <w:rsid w:val="00FB5F1D"/>
    <w:rsid w:val="00FB6973"/>
    <w:rsid w:val="00FB7B04"/>
    <w:rsid w:val="00FC4A99"/>
    <w:rsid w:val="00FC6DE7"/>
    <w:rsid w:val="00FC7770"/>
    <w:rsid w:val="00FE7653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65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65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9" Type="http://schemas.openxmlformats.org/officeDocument/2006/relationships/image" Target="media/image21.png"/><Relationship Id="rId21" Type="http://schemas.openxmlformats.org/officeDocument/2006/relationships/oleObject" Target="embeddings/oleObject6.bin"/><Relationship Id="rId34" Type="http://schemas.openxmlformats.org/officeDocument/2006/relationships/image" Target="media/image17.png"/><Relationship Id="rId42" Type="http://schemas.openxmlformats.org/officeDocument/2006/relationships/image" Target="media/image23.png"/><Relationship Id="rId47" Type="http://schemas.openxmlformats.org/officeDocument/2006/relationships/image" Target="media/image27.png"/><Relationship Id="rId50" Type="http://schemas.openxmlformats.org/officeDocument/2006/relationships/image" Target="media/image29.png"/><Relationship Id="rId55" Type="http://schemas.openxmlformats.org/officeDocument/2006/relationships/oleObject" Target="embeddings/oleObject16.bin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4.wmf"/><Relationship Id="rId41" Type="http://schemas.openxmlformats.org/officeDocument/2006/relationships/oleObject" Target="embeddings/oleObject12.bin"/><Relationship Id="rId54" Type="http://schemas.openxmlformats.org/officeDocument/2006/relationships/image" Target="media/image32.wmf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image" Target="media/image16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2.wmf"/><Relationship Id="rId45" Type="http://schemas.openxmlformats.org/officeDocument/2006/relationships/image" Target="media/image26.wmf"/><Relationship Id="rId53" Type="http://schemas.openxmlformats.org/officeDocument/2006/relationships/image" Target="media/image31.png"/><Relationship Id="rId58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image" Target="media/image19.wmf"/><Relationship Id="rId49" Type="http://schemas.openxmlformats.org/officeDocument/2006/relationships/oleObject" Target="embeddings/oleObject14.bin"/><Relationship Id="rId57" Type="http://schemas.openxmlformats.org/officeDocument/2006/relationships/image" Target="media/image34.wmf"/><Relationship Id="rId61" Type="http://schemas.openxmlformats.org/officeDocument/2006/relationships/oleObject" Target="embeddings/oleObject18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5.png"/><Relationship Id="rId44" Type="http://schemas.openxmlformats.org/officeDocument/2006/relationships/image" Target="media/image25.png"/><Relationship Id="rId52" Type="http://schemas.openxmlformats.org/officeDocument/2006/relationships/oleObject" Target="embeddings/oleObject15.bin"/><Relationship Id="rId60" Type="http://schemas.openxmlformats.org/officeDocument/2006/relationships/image" Target="media/image36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oleObject" Target="embeddings/oleObject9.bin"/><Relationship Id="rId35" Type="http://schemas.openxmlformats.org/officeDocument/2006/relationships/image" Target="media/image18.png"/><Relationship Id="rId43" Type="http://schemas.openxmlformats.org/officeDocument/2006/relationships/image" Target="media/image24.png"/><Relationship Id="rId48" Type="http://schemas.openxmlformats.org/officeDocument/2006/relationships/image" Target="media/image28.wmf"/><Relationship Id="rId56" Type="http://schemas.openxmlformats.org/officeDocument/2006/relationships/image" Target="media/image33.png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30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0.bin"/><Relationship Id="rId38" Type="http://schemas.openxmlformats.org/officeDocument/2006/relationships/image" Target="media/image20.png"/><Relationship Id="rId46" Type="http://schemas.openxmlformats.org/officeDocument/2006/relationships/oleObject" Target="embeddings/oleObject13.bin"/><Relationship Id="rId59" Type="http://schemas.openxmlformats.org/officeDocument/2006/relationships/image" Target="media/image3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5E9C2-92D4-475F-97DD-03E7B40E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2017-09-01T14:20:00Z</cp:lastPrinted>
  <dcterms:created xsi:type="dcterms:W3CDTF">2017-11-10T15:06:00Z</dcterms:created>
  <dcterms:modified xsi:type="dcterms:W3CDTF">2017-11-10T15:06:00Z</dcterms:modified>
</cp:coreProperties>
</file>