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0EC2" w:rsidRDefault="004E5AEA">
      <w:r>
        <w:rPr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-57150</wp:posOffset>
                </wp:positionV>
                <wp:extent cx="2788285" cy="457200"/>
                <wp:effectExtent l="254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C2" w:rsidRDefault="00452D62">
                            <w:pPr>
                              <w:pStyle w:val="Ttulo5"/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  <w:t>LISTA ENEM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275.45pt;margin-top:-4.5pt;width:219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wx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" filled="f" stroked="f">
                <v:textbox>
                  <w:txbxContent>
                    <w:p w:rsidR="00F30EC2" w:rsidRDefault="00452D62">
                      <w:pPr>
                        <w:pStyle w:val="Ttulo5"/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  <w:t>LISTA ENEM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914400" cy="685800"/>
                <wp:effectExtent l="9525" t="9525" r="9525" b="9525"/>
                <wp:wrapNone/>
                <wp:docPr id="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78EB73" id="Line 6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9pt" to="25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"/>
            </w:pict>
          </mc:Fallback>
        </mc:AlternateContent>
      </w:r>
      <w:r w:rsidR="004B08B5">
        <w:rPr>
          <w:b/>
          <w:bCs/>
          <w:i/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8" type="#_x0000_t75" style="position:absolute;left:0;text-align:left;margin-left:-3.4pt;margin-top:-5.95pt;width:138.4pt;height:50.45pt;z-index:-251656192;mso-wrap-edited:f;mso-position-horizontal-relative:text;mso-position-vertical-relative:text" wrapcoords="-62 0 -62 21429 21600 21429 21600 0 -62 0">
            <v:imagedata r:id="rId8" o:title="" grayscale="t"/>
          </v:shape>
          <o:OLEObject Type="Embed" ProgID="PBrush" ShapeID="_x0000_s1398" DrawAspect="Content" ObjectID="_1615182923" r:id="rId9"/>
        </w:pict>
      </w:r>
    </w:p>
    <w:p w:rsidR="00F30EC2" w:rsidRDefault="00F30EC2"/>
    <w:p w:rsidR="00F30EC2" w:rsidRDefault="004E5AE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40005</wp:posOffset>
                </wp:positionV>
                <wp:extent cx="4000500" cy="342900"/>
                <wp:effectExtent l="2540" t="1905" r="0" b="0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C2" w:rsidRDefault="00F30EC2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Rio de Janeiro, ________ de _____________________________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201</w:t>
                            </w:r>
                            <w:r w:rsidR="0059570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6" o:spid="_x0000_s1027" type="#_x0000_t202" style="position:absolute;left:0;text-align:left;margin-left:206.45pt;margin-top:3.15pt;width:31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Zk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" filled="f" stroked="f">
                <v:textbox>
                  <w:txbxContent>
                    <w:p w:rsidR="00F30EC2" w:rsidRDefault="00F30EC2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Rio de Janeiro, ________ de _____________________________ </w:t>
                      </w: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de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201</w:t>
                      </w:r>
                      <w:r w:rsidR="00595704">
                        <w:rPr>
                          <w:rFonts w:ascii="Tahoma" w:hAnsi="Tahoma" w:cs="Tahoma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30EC2" w:rsidRDefault="004E5AEA">
      <w:pPr>
        <w:spacing w:line="120" w:lineRule="exact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286000" cy="0"/>
                <wp:effectExtent l="9525" t="7620" r="9525" b="1143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ADBE8E" id="Line 6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18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6v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E0fQytGYwrIaJWGxuKo0f1ap41/e6Q0nVH1I5Him8nA3lZyEjepYSNM3DBdviiGcSQvdex&#10;T8fW9gESOoCOUY7TTQ5+9IjCYZ7Ppm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"/>
            </w:pict>
          </mc:Fallback>
        </mc:AlternateContent>
      </w:r>
    </w:p>
    <w:p w:rsidR="00F30EC2" w:rsidRDefault="00F30EC2">
      <w:pPr>
        <w:spacing w:line="120" w:lineRule="exact"/>
        <w:rPr>
          <w:rFonts w:ascii="Tahoma" w:hAnsi="Tahoma" w:cs="Tahoma"/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"/>
        <w:gridCol w:w="2859"/>
        <w:gridCol w:w="163"/>
        <w:gridCol w:w="1097"/>
        <w:gridCol w:w="3014"/>
        <w:gridCol w:w="160"/>
        <w:gridCol w:w="759"/>
        <w:gridCol w:w="1091"/>
      </w:tblGrid>
      <w:tr w:rsidR="000B3205" w:rsidTr="008C07C0">
        <w:tc>
          <w:tcPr>
            <w:tcW w:w="1134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MATÉRIA:</w:t>
            </w:r>
          </w:p>
        </w:tc>
        <w:tc>
          <w:tcPr>
            <w:tcW w:w="2880" w:type="dxa"/>
          </w:tcPr>
          <w:p w:rsidR="00F30EC2" w:rsidRDefault="000F0A0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MATEMÁTICA</w:t>
            </w:r>
          </w:p>
        </w:tc>
        <w:tc>
          <w:tcPr>
            <w:tcW w:w="163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097" w:type="dxa"/>
          </w:tcPr>
          <w:p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</w:rPr>
              <w:t>PROF.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</w:rPr>
              <w:t>(A).:</w:t>
            </w:r>
          </w:p>
        </w:tc>
        <w:tc>
          <w:tcPr>
            <w:tcW w:w="3041" w:type="dxa"/>
          </w:tcPr>
          <w:p w:rsidR="00F30EC2" w:rsidRDefault="000F0A0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EMANUEL</w:t>
            </w:r>
          </w:p>
        </w:tc>
        <w:tc>
          <w:tcPr>
            <w:tcW w:w="160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59" w:type="dxa"/>
          </w:tcPr>
          <w:p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SÉRIE:</w:t>
            </w:r>
          </w:p>
        </w:tc>
        <w:tc>
          <w:tcPr>
            <w:tcW w:w="1095" w:type="dxa"/>
          </w:tcPr>
          <w:p w:rsidR="00F30EC2" w:rsidRDefault="00595704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EXATAS</w:t>
            </w:r>
          </w:p>
        </w:tc>
      </w:tr>
    </w:tbl>
    <w:p w:rsidR="00F30EC2" w:rsidRDefault="00F30EC2">
      <w:pPr>
        <w:spacing w:line="120" w:lineRule="exact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5527"/>
        <w:gridCol w:w="180"/>
        <w:gridCol w:w="900"/>
        <w:gridCol w:w="1080"/>
        <w:gridCol w:w="180"/>
        <w:gridCol w:w="900"/>
        <w:gridCol w:w="375"/>
      </w:tblGrid>
      <w:tr w:rsidR="000B3205" w:rsidTr="00CA6A22">
        <w:tc>
          <w:tcPr>
            <w:tcW w:w="1133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ALUNO(A):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TURMA:</w:t>
            </w:r>
          </w:p>
        </w:tc>
        <w:tc>
          <w:tcPr>
            <w:tcW w:w="1080" w:type="dxa"/>
          </w:tcPr>
          <w:p w:rsidR="00F30EC2" w:rsidRPr="00ED3EDD" w:rsidRDefault="00F30EC2" w:rsidP="008C07C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TURNO:</w:t>
            </w:r>
          </w:p>
        </w:tc>
        <w:tc>
          <w:tcPr>
            <w:tcW w:w="375" w:type="dxa"/>
          </w:tcPr>
          <w:p w:rsidR="00F30EC2" w:rsidRPr="00CA6A22" w:rsidRDefault="00F30EC2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0E726E" w:rsidRPr="00981C1F" w:rsidRDefault="004E5AEA" w:rsidP="00981C1F">
      <w:pPr>
        <w:tabs>
          <w:tab w:val="left" w:pos="4460"/>
        </w:tabs>
        <w:rPr>
          <w:rFonts w:ascii="Tahoma" w:hAnsi="Tahoma" w:cs="Tahoma"/>
          <w:sz w:val="18"/>
          <w:szCs w:val="18"/>
        </w:rPr>
        <w:sectPr w:rsidR="000E726E" w:rsidRPr="00981C1F" w:rsidSect="00D31F5C">
          <w:footerReference w:type="default" r:id="rId10"/>
          <w:type w:val="continuous"/>
          <w:pgSz w:w="11907" w:h="16840" w:code="9"/>
          <w:pgMar w:top="709" w:right="851" w:bottom="709" w:left="851" w:header="0" w:footer="992" w:gutter="0"/>
          <w:pgBorders w:zOrder="back">
            <w:top w:val="single" w:sz="4" w:space="10" w:color="auto"/>
            <w:left w:val="single" w:sz="4" w:space="10" w:color="auto"/>
            <w:bottom w:val="single" w:sz="4" w:space="10" w:color="auto"/>
            <w:right w:val="single" w:sz="4" w:space="10" w:color="auto"/>
          </w:pgBorders>
          <w:cols w:sep="1" w:space="720"/>
          <w:docGrid w:linePitch="360"/>
        </w:sectPr>
      </w:pPr>
      <w:r>
        <w:rPr>
          <w:rFonts w:ascii="Tahoma" w:hAnsi="Tahoma" w:cs="Tahoma"/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77470</wp:posOffset>
                </wp:positionV>
                <wp:extent cx="6563995" cy="0"/>
                <wp:effectExtent l="27305" t="20320" r="19050" b="27305"/>
                <wp:wrapNone/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39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76470C" id="Line 6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" strokeweight="3pt">
                <v:stroke linestyle="thinThin"/>
              </v:line>
            </w:pict>
          </mc:Fallback>
        </mc:AlternateContent>
      </w:r>
      <w:r w:rsidR="00F30EC2" w:rsidRPr="00D96939">
        <w:rPr>
          <w:rFonts w:ascii="Tahoma" w:hAnsi="Tahoma" w:cs="Tahoma"/>
          <w:sz w:val="18"/>
          <w:szCs w:val="18"/>
        </w:rPr>
        <w:tab/>
      </w:r>
    </w:p>
    <w:p w:rsidR="00EC1BC8" w:rsidRDefault="00EC1BC8" w:rsidP="00452D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52D62" w:rsidRPr="00452D62" w:rsidRDefault="00452D62" w:rsidP="00452D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2D62">
        <w:rPr>
          <w:rFonts w:ascii="Arial" w:hAnsi="Arial" w:cs="Arial"/>
          <w:b/>
          <w:sz w:val="20"/>
          <w:szCs w:val="20"/>
          <w:lang w:eastAsia="zh-CN"/>
        </w:rPr>
        <w:t xml:space="preserve">1) </w:t>
      </w:r>
      <w:r w:rsidRPr="00452D62">
        <w:rPr>
          <w:rFonts w:ascii="Arial" w:hAnsi="Arial" w:cs="Arial"/>
          <w:sz w:val="20"/>
          <w:szCs w:val="20"/>
        </w:rPr>
        <w:t>A Agência Espacial Norte Americana (NASA) informou que o asteroide YU 55 cruzou o espaço entre a Terra e a Lua no mês de novembro de 2011. A ilustração a seguir sugere que o asteroide percorreu sua trajetória no mesmo plano que contém a órbita descrita pela Lua em torno da Terra. Na figura, está indicada a proximidade do asteroide em relação à Terra, ou seja, a menor distância que ele passou da superfície terrestre.</w:t>
      </w:r>
    </w:p>
    <w:p w:rsidR="00452D62" w:rsidRPr="00452D62" w:rsidRDefault="00452D62" w:rsidP="00452D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52D62" w:rsidRPr="00452D62" w:rsidRDefault="00452D62" w:rsidP="00452D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2D6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81325" cy="2724150"/>
            <wp:effectExtent l="0" t="0" r="952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62" w:rsidRPr="00452D62" w:rsidRDefault="00452D62" w:rsidP="00452D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52D62" w:rsidRPr="00452D62" w:rsidRDefault="00452D62" w:rsidP="00452D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2D62">
        <w:rPr>
          <w:rFonts w:ascii="Arial" w:hAnsi="Arial" w:cs="Arial"/>
          <w:sz w:val="20"/>
          <w:szCs w:val="20"/>
        </w:rPr>
        <w:t xml:space="preserve">Com base nessas informações, a menor distância que o asteroide YU 55 passou da superfície da Terra é igual a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452D62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452D62">
        <w:rPr>
          <w:rFonts w:ascii="Arial" w:hAnsi="Arial" w:cs="Arial"/>
          <w:sz w:val="20"/>
          <w:szCs w:val="20"/>
        </w:rPr>
        <w:t xml:space="preserve">3,25 </w:t>
      </w:r>
      <w:r w:rsidRPr="00452D62">
        <w:rPr>
          <w:rFonts w:ascii="Arial" w:hAnsi="Arial" w:cs="Arial"/>
          <w:position w:val="-4"/>
          <w:sz w:val="20"/>
          <w:szCs w:val="20"/>
        </w:rPr>
        <w:object w:dxaOrig="180" w:dyaOrig="180">
          <v:shape id="_x0000_i1025" type="#_x0000_t75" style="width:9pt;height:9pt" o:ole="">
            <v:imagedata r:id="rId12" o:title=""/>
          </v:shape>
          <o:OLEObject Type="Embed" ProgID="Equation.DSMT4" ShapeID="_x0000_i1025" DrawAspect="Content" ObjectID="_1615182897" r:id="rId13"/>
        </w:object>
      </w:r>
      <w:r w:rsidRPr="00452D62">
        <w:rPr>
          <w:rFonts w:ascii="Arial" w:hAnsi="Arial" w:cs="Arial"/>
          <w:sz w:val="20"/>
          <w:szCs w:val="20"/>
        </w:rPr>
        <w:t xml:space="preserve"> 10</w:t>
      </w:r>
      <w:r w:rsidRPr="00452D62">
        <w:rPr>
          <w:rFonts w:ascii="Arial" w:hAnsi="Arial" w:cs="Arial"/>
          <w:sz w:val="20"/>
          <w:szCs w:val="20"/>
          <w:vertAlign w:val="superscript"/>
        </w:rPr>
        <w:t>2</w:t>
      </w:r>
      <w:r w:rsidRPr="00452D62">
        <w:rPr>
          <w:rFonts w:ascii="Arial" w:hAnsi="Arial" w:cs="Arial"/>
          <w:sz w:val="20"/>
          <w:szCs w:val="20"/>
        </w:rPr>
        <w:t xml:space="preserve"> km.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452D62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452D62">
        <w:rPr>
          <w:rFonts w:ascii="Arial" w:hAnsi="Arial" w:cs="Arial"/>
          <w:sz w:val="20"/>
          <w:szCs w:val="20"/>
        </w:rPr>
        <w:t xml:space="preserve">3,25 </w:t>
      </w:r>
      <w:r w:rsidRPr="00452D62">
        <w:rPr>
          <w:rFonts w:ascii="Arial" w:hAnsi="Arial" w:cs="Arial"/>
          <w:position w:val="-4"/>
          <w:sz w:val="20"/>
          <w:szCs w:val="20"/>
        </w:rPr>
        <w:object w:dxaOrig="180" w:dyaOrig="180">
          <v:shape id="_x0000_i1026" type="#_x0000_t75" style="width:9pt;height:9pt" o:ole="">
            <v:imagedata r:id="rId12" o:title=""/>
          </v:shape>
          <o:OLEObject Type="Embed" ProgID="Equation.DSMT4" ShapeID="_x0000_i1026" DrawAspect="Content" ObjectID="_1615182898" r:id="rId14"/>
        </w:object>
      </w:r>
      <w:r w:rsidRPr="00452D62">
        <w:rPr>
          <w:rFonts w:ascii="Arial" w:hAnsi="Arial" w:cs="Arial"/>
          <w:sz w:val="20"/>
          <w:szCs w:val="20"/>
        </w:rPr>
        <w:t xml:space="preserve"> 10</w:t>
      </w:r>
      <w:r w:rsidRPr="00452D62">
        <w:rPr>
          <w:rFonts w:ascii="Arial" w:hAnsi="Arial" w:cs="Arial"/>
          <w:sz w:val="20"/>
          <w:szCs w:val="20"/>
          <w:vertAlign w:val="superscript"/>
        </w:rPr>
        <w:t>3</w:t>
      </w:r>
      <w:r w:rsidRPr="00452D62">
        <w:rPr>
          <w:rFonts w:ascii="Arial" w:hAnsi="Arial" w:cs="Arial"/>
          <w:sz w:val="20"/>
          <w:szCs w:val="20"/>
        </w:rPr>
        <w:t xml:space="preserve"> km.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452D62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452D62">
        <w:rPr>
          <w:rFonts w:ascii="Arial" w:hAnsi="Arial" w:cs="Arial"/>
          <w:sz w:val="20"/>
          <w:szCs w:val="20"/>
        </w:rPr>
        <w:t xml:space="preserve">3,25 </w:t>
      </w:r>
      <w:r w:rsidRPr="00452D62">
        <w:rPr>
          <w:rFonts w:ascii="Arial" w:hAnsi="Arial" w:cs="Arial"/>
          <w:position w:val="-4"/>
          <w:sz w:val="20"/>
          <w:szCs w:val="20"/>
        </w:rPr>
        <w:object w:dxaOrig="180" w:dyaOrig="180">
          <v:shape id="_x0000_i1027" type="#_x0000_t75" style="width:9pt;height:9pt" o:ole="">
            <v:imagedata r:id="rId12" o:title=""/>
          </v:shape>
          <o:OLEObject Type="Embed" ProgID="Equation.DSMT4" ShapeID="_x0000_i1027" DrawAspect="Content" ObjectID="_1615182899" r:id="rId15"/>
        </w:object>
      </w:r>
      <w:r w:rsidRPr="00452D62">
        <w:rPr>
          <w:rFonts w:ascii="Arial" w:hAnsi="Arial" w:cs="Arial"/>
          <w:sz w:val="20"/>
          <w:szCs w:val="20"/>
        </w:rPr>
        <w:t xml:space="preserve"> 10</w:t>
      </w:r>
      <w:r w:rsidRPr="00452D62">
        <w:rPr>
          <w:rFonts w:ascii="Arial" w:hAnsi="Arial" w:cs="Arial"/>
          <w:sz w:val="20"/>
          <w:szCs w:val="20"/>
          <w:vertAlign w:val="superscript"/>
        </w:rPr>
        <w:t>4</w:t>
      </w:r>
      <w:r w:rsidRPr="00452D62">
        <w:rPr>
          <w:rFonts w:ascii="Arial" w:hAnsi="Arial" w:cs="Arial"/>
          <w:sz w:val="20"/>
          <w:szCs w:val="20"/>
        </w:rPr>
        <w:t xml:space="preserve"> km.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452D62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452D62">
        <w:rPr>
          <w:rFonts w:ascii="Arial" w:hAnsi="Arial" w:cs="Arial"/>
          <w:sz w:val="20"/>
          <w:szCs w:val="20"/>
        </w:rPr>
        <w:t xml:space="preserve">3,25 </w:t>
      </w:r>
      <w:r w:rsidRPr="00452D62">
        <w:rPr>
          <w:rFonts w:ascii="Arial" w:hAnsi="Arial" w:cs="Arial"/>
          <w:position w:val="-4"/>
          <w:sz w:val="20"/>
          <w:szCs w:val="20"/>
        </w:rPr>
        <w:object w:dxaOrig="180" w:dyaOrig="180">
          <v:shape id="_x0000_i1028" type="#_x0000_t75" style="width:9pt;height:9pt" o:ole="">
            <v:imagedata r:id="rId12" o:title=""/>
          </v:shape>
          <o:OLEObject Type="Embed" ProgID="Equation.DSMT4" ShapeID="_x0000_i1028" DrawAspect="Content" ObjectID="_1615182900" r:id="rId16"/>
        </w:object>
      </w:r>
      <w:r w:rsidRPr="00452D62">
        <w:rPr>
          <w:rFonts w:ascii="Arial" w:hAnsi="Arial" w:cs="Arial"/>
          <w:sz w:val="20"/>
          <w:szCs w:val="20"/>
        </w:rPr>
        <w:t xml:space="preserve"> 10</w:t>
      </w:r>
      <w:r w:rsidRPr="00452D62">
        <w:rPr>
          <w:rFonts w:ascii="Arial" w:hAnsi="Arial" w:cs="Arial"/>
          <w:sz w:val="20"/>
          <w:szCs w:val="20"/>
          <w:vertAlign w:val="superscript"/>
        </w:rPr>
        <w:t>5</w:t>
      </w:r>
      <w:r w:rsidRPr="00452D62">
        <w:rPr>
          <w:rFonts w:ascii="Arial" w:hAnsi="Arial" w:cs="Arial"/>
          <w:sz w:val="20"/>
          <w:szCs w:val="20"/>
        </w:rPr>
        <w:t xml:space="preserve"> km.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452D62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452D62">
        <w:rPr>
          <w:rFonts w:ascii="Arial" w:hAnsi="Arial" w:cs="Arial"/>
          <w:sz w:val="20"/>
          <w:szCs w:val="20"/>
        </w:rPr>
        <w:t xml:space="preserve">3,25 </w:t>
      </w:r>
      <w:r w:rsidRPr="00452D62">
        <w:rPr>
          <w:rFonts w:ascii="Arial" w:hAnsi="Arial" w:cs="Arial"/>
          <w:position w:val="-4"/>
          <w:sz w:val="20"/>
          <w:szCs w:val="20"/>
        </w:rPr>
        <w:object w:dxaOrig="180" w:dyaOrig="180">
          <v:shape id="_x0000_i1029" type="#_x0000_t75" style="width:9pt;height:9pt" o:ole="">
            <v:imagedata r:id="rId12" o:title=""/>
          </v:shape>
          <o:OLEObject Type="Embed" ProgID="Equation.DSMT4" ShapeID="_x0000_i1029" DrawAspect="Content" ObjectID="_1615182901" r:id="rId17"/>
        </w:object>
      </w:r>
      <w:r w:rsidRPr="00452D62">
        <w:rPr>
          <w:rFonts w:ascii="Arial" w:hAnsi="Arial" w:cs="Arial"/>
          <w:sz w:val="20"/>
          <w:szCs w:val="20"/>
        </w:rPr>
        <w:t xml:space="preserve"> 10</w:t>
      </w:r>
      <w:r w:rsidRPr="00452D62">
        <w:rPr>
          <w:rFonts w:ascii="Arial" w:hAnsi="Arial" w:cs="Arial"/>
          <w:sz w:val="20"/>
          <w:szCs w:val="20"/>
          <w:vertAlign w:val="superscript"/>
        </w:rPr>
        <w:t>6</w:t>
      </w:r>
      <w:r w:rsidRPr="00452D62">
        <w:rPr>
          <w:rFonts w:ascii="Arial" w:hAnsi="Arial" w:cs="Arial"/>
          <w:sz w:val="20"/>
          <w:szCs w:val="20"/>
        </w:rPr>
        <w:t xml:space="preserve"> km.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rPr>
          <w:rFonts w:ascii="Arial" w:hAnsi="Arial" w:cs="Arial"/>
          <w:sz w:val="20"/>
          <w:szCs w:val="20"/>
          <w:lang w:eastAsia="zh-CN"/>
        </w:rPr>
      </w:pP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452D62">
        <w:rPr>
          <w:rFonts w:ascii="Arial" w:hAnsi="Arial" w:cs="Arial"/>
          <w:sz w:val="20"/>
          <w:szCs w:val="20"/>
          <w:lang w:eastAsia="zh-CN"/>
        </w:rPr>
        <w:t>2</w:t>
      </w:r>
      <w:proofErr w:type="gramEnd"/>
      <w:r w:rsidRPr="00452D62">
        <w:rPr>
          <w:rFonts w:ascii="Arial" w:hAnsi="Arial" w:cs="Arial"/>
          <w:sz w:val="20"/>
          <w:szCs w:val="20"/>
          <w:lang w:eastAsia="zh-CN"/>
        </w:rPr>
        <w:t xml:space="preserve">) </w:t>
      </w:r>
      <w:r w:rsidRPr="00452D62">
        <w:rPr>
          <w:rFonts w:ascii="Arial" w:hAnsi="Arial" w:cs="Arial"/>
          <w:bCs/>
          <w:sz w:val="20"/>
          <w:szCs w:val="20"/>
        </w:rPr>
        <w:t xml:space="preserve">A análise de uma aplicação financeira ao longo do tempo mostrou que a expressão </w:t>
      </w:r>
      <w:r w:rsidRPr="00452D62">
        <w:rPr>
          <w:rFonts w:ascii="Arial" w:hAnsi="Arial" w:cs="Arial"/>
          <w:bCs/>
          <w:position w:val="-10"/>
          <w:sz w:val="20"/>
          <w:szCs w:val="20"/>
        </w:rPr>
        <w:object w:dxaOrig="1860" w:dyaOrig="360">
          <v:shape id="_x0000_i1030" type="#_x0000_t75" style="width:93pt;height:18pt" o:ole="">
            <v:imagedata r:id="rId18" o:title=""/>
          </v:shape>
          <o:OLEObject Type="Embed" ProgID="Equation.DSMT4" ShapeID="_x0000_i1030" DrawAspect="Content" ObjectID="_1615182902" r:id="rId19"/>
        </w:object>
      </w:r>
      <w:r w:rsidRPr="00452D62">
        <w:rPr>
          <w:rFonts w:ascii="Arial" w:hAnsi="Arial" w:cs="Arial"/>
          <w:bCs/>
          <w:sz w:val="20"/>
          <w:szCs w:val="20"/>
        </w:rPr>
        <w:t xml:space="preserve"> fornece uma boa aproximação do valor </w:t>
      </w:r>
      <w:r w:rsidRPr="00452D62">
        <w:rPr>
          <w:rFonts w:ascii="Arial" w:hAnsi="Arial" w:cs="Arial"/>
          <w:bCs/>
          <w:position w:val="-4"/>
          <w:sz w:val="20"/>
          <w:szCs w:val="20"/>
        </w:rPr>
        <w:object w:dxaOrig="220" w:dyaOrig="240">
          <v:shape id="_x0000_i1031" type="#_x0000_t75" style="width:11.25pt;height:12pt" o:ole="">
            <v:imagedata r:id="rId20" o:title=""/>
          </v:shape>
          <o:OLEObject Type="Embed" ProgID="Equation.DSMT4" ShapeID="_x0000_i1031" DrawAspect="Content" ObjectID="_1615182903" r:id="rId21"/>
        </w:object>
      </w:r>
      <w:r w:rsidRPr="00452D62">
        <w:rPr>
          <w:rFonts w:ascii="Arial" w:hAnsi="Arial" w:cs="Arial"/>
          <w:bCs/>
          <w:sz w:val="20"/>
          <w:szCs w:val="20"/>
        </w:rPr>
        <w:t xml:space="preserve"> (em reais) em função do tempo </w:t>
      </w:r>
      <w:r w:rsidRPr="00452D62">
        <w:rPr>
          <w:rFonts w:ascii="Arial" w:hAnsi="Arial" w:cs="Arial"/>
          <w:bCs/>
          <w:position w:val="-6"/>
          <w:sz w:val="20"/>
          <w:szCs w:val="20"/>
        </w:rPr>
        <w:object w:dxaOrig="139" w:dyaOrig="260">
          <v:shape id="_x0000_i1032" type="#_x0000_t75" style="width:6.75pt;height:12.75pt" o:ole="">
            <v:imagedata r:id="rId22" o:title=""/>
          </v:shape>
          <o:OLEObject Type="Embed" ProgID="Equation.DSMT4" ShapeID="_x0000_i1032" DrawAspect="Content" ObjectID="_1615182904" r:id="rId23"/>
        </w:object>
      </w:r>
      <w:r w:rsidRPr="00452D62">
        <w:rPr>
          <w:rFonts w:ascii="Arial" w:hAnsi="Arial" w:cs="Arial"/>
          <w:bCs/>
          <w:sz w:val="20"/>
          <w:szCs w:val="20"/>
        </w:rPr>
        <w:t xml:space="preserve"> (em anos), desde o início da aplicação. Depois de quantos anos o valor inicialmente investido dobrará?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452D62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452D62">
        <w:rPr>
          <w:rFonts w:ascii="Arial" w:hAnsi="Arial" w:cs="Arial"/>
          <w:position w:val="-6"/>
          <w:sz w:val="20"/>
          <w:szCs w:val="20"/>
        </w:rPr>
        <w:object w:dxaOrig="240" w:dyaOrig="260">
          <v:shape id="_x0000_i1033" type="#_x0000_t75" style="width:12pt;height:12.75pt" o:ole="">
            <v:imagedata r:id="rId24" o:title=""/>
          </v:shape>
          <o:OLEObject Type="Embed" ProgID="Equation.DSMT4" ShapeID="_x0000_i1033" DrawAspect="Content" ObjectID="_1615182905" r:id="rId25"/>
        </w:object>
      </w:r>
      <w:proofErr w:type="gramStart"/>
      <w:r w:rsidRPr="00452D62">
        <w:rPr>
          <w:rFonts w:ascii="Arial" w:hAnsi="Arial" w:cs="Arial"/>
          <w:sz w:val="20"/>
          <w:szCs w:val="20"/>
        </w:rPr>
        <w:t xml:space="preserve">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452D62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452D62">
        <w:rPr>
          <w:rFonts w:ascii="Arial" w:hAnsi="Arial" w:cs="Arial"/>
          <w:position w:val="-4"/>
          <w:sz w:val="20"/>
          <w:szCs w:val="20"/>
        </w:rPr>
        <w:object w:dxaOrig="340" w:dyaOrig="240">
          <v:shape id="_x0000_i1034" type="#_x0000_t75" style="width:17.25pt;height:12pt" o:ole="">
            <v:imagedata r:id="rId26" o:title=""/>
          </v:shape>
          <o:OLEObject Type="Embed" ProgID="Equation.DSMT4" ShapeID="_x0000_i1034" DrawAspect="Content" ObjectID="_1615182906" r:id="rId27"/>
        </w:object>
      </w:r>
      <w:proofErr w:type="gramStart"/>
      <w:r w:rsidRPr="00452D62">
        <w:rPr>
          <w:rFonts w:ascii="Arial" w:hAnsi="Arial" w:cs="Arial"/>
          <w:sz w:val="20"/>
          <w:szCs w:val="20"/>
        </w:rPr>
        <w:t xml:space="preserve">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452D62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452D62">
        <w:rPr>
          <w:rFonts w:ascii="Arial" w:hAnsi="Arial" w:cs="Arial"/>
          <w:position w:val="-6"/>
          <w:sz w:val="20"/>
          <w:szCs w:val="20"/>
        </w:rPr>
        <w:object w:dxaOrig="340" w:dyaOrig="260">
          <v:shape id="_x0000_i1035" type="#_x0000_t75" style="width:17.25pt;height:12.75pt" o:ole="">
            <v:imagedata r:id="rId28" o:title=""/>
          </v:shape>
          <o:OLEObject Type="Embed" ProgID="Equation.DSMT4" ShapeID="_x0000_i1035" DrawAspect="Content" ObjectID="_1615182907" r:id="rId29"/>
        </w:object>
      </w:r>
      <w:proofErr w:type="gramStart"/>
      <w:r w:rsidRPr="00452D62">
        <w:rPr>
          <w:rFonts w:ascii="Arial" w:hAnsi="Arial" w:cs="Arial"/>
          <w:sz w:val="20"/>
          <w:szCs w:val="20"/>
        </w:rPr>
        <w:t xml:space="preserve">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452D62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452D62">
        <w:rPr>
          <w:rFonts w:ascii="Arial" w:hAnsi="Arial" w:cs="Arial"/>
          <w:position w:val="-4"/>
          <w:sz w:val="20"/>
          <w:szCs w:val="20"/>
        </w:rPr>
        <w:object w:dxaOrig="340" w:dyaOrig="240">
          <v:shape id="_x0000_i1036" type="#_x0000_t75" style="width:17.25pt;height:12pt" o:ole="">
            <v:imagedata r:id="rId30" o:title=""/>
          </v:shape>
          <o:OLEObject Type="Embed" ProgID="Equation.DSMT4" ShapeID="_x0000_i1036" DrawAspect="Content" ObjectID="_1615182908" r:id="rId31"/>
        </w:object>
      </w:r>
      <w:proofErr w:type="gramStart"/>
      <w:r w:rsidRPr="00452D62">
        <w:rPr>
          <w:rFonts w:ascii="Arial" w:hAnsi="Arial" w:cs="Arial"/>
          <w:sz w:val="20"/>
          <w:szCs w:val="20"/>
        </w:rPr>
        <w:t xml:space="preserve">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452D62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452D62">
        <w:rPr>
          <w:rFonts w:ascii="Arial" w:hAnsi="Arial" w:cs="Arial"/>
          <w:position w:val="-6"/>
          <w:sz w:val="20"/>
          <w:szCs w:val="20"/>
        </w:rPr>
        <w:object w:dxaOrig="340" w:dyaOrig="260">
          <v:shape id="_x0000_i1037" type="#_x0000_t75" style="width:17.25pt;height:12.75pt" o:ole="">
            <v:imagedata r:id="rId32" o:title=""/>
          </v:shape>
          <o:OLEObject Type="Embed" ProgID="Equation.DSMT4" ShapeID="_x0000_i1037" DrawAspect="Content" ObjectID="_1615182909" r:id="rId33"/>
        </w:object>
      </w:r>
      <w:proofErr w:type="gramStart"/>
      <w:r w:rsidRPr="00452D62">
        <w:rPr>
          <w:rFonts w:ascii="Arial" w:hAnsi="Arial" w:cs="Arial"/>
          <w:sz w:val="20"/>
          <w:szCs w:val="20"/>
        </w:rPr>
        <w:t xml:space="preserve">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rPr>
          <w:rFonts w:ascii="Arial" w:hAnsi="Arial" w:cs="Arial"/>
          <w:sz w:val="20"/>
          <w:szCs w:val="20"/>
          <w:lang w:eastAsia="zh-CN"/>
        </w:rPr>
      </w:pPr>
      <w:proofErr w:type="gramEnd"/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rPr>
          <w:rFonts w:ascii="Arial" w:hAnsi="Arial" w:cs="Arial"/>
          <w:sz w:val="20"/>
          <w:szCs w:val="20"/>
        </w:rPr>
      </w:pPr>
      <w:r w:rsidRPr="00452D62">
        <w:rPr>
          <w:rFonts w:ascii="Arial" w:hAnsi="Arial" w:cs="Arial"/>
          <w:sz w:val="20"/>
          <w:szCs w:val="20"/>
          <w:lang w:eastAsia="zh-CN"/>
        </w:rPr>
        <w:t xml:space="preserve">3) </w:t>
      </w:r>
      <w:r w:rsidRPr="00452D62">
        <w:rPr>
          <w:rFonts w:ascii="Arial" w:hAnsi="Arial" w:cs="Arial"/>
          <w:sz w:val="20"/>
          <w:szCs w:val="20"/>
        </w:rPr>
        <w:t xml:space="preserve">Em texto publicado na </w:t>
      </w:r>
      <w:r w:rsidRPr="00452D62">
        <w:rPr>
          <w:rFonts w:ascii="Arial" w:hAnsi="Arial" w:cs="Arial"/>
          <w:i/>
          <w:sz w:val="20"/>
          <w:szCs w:val="20"/>
        </w:rPr>
        <w:t>Folha de S. Paulo</w:t>
      </w:r>
      <w:r w:rsidRPr="00452D62">
        <w:rPr>
          <w:rFonts w:ascii="Arial" w:hAnsi="Arial" w:cs="Arial"/>
          <w:sz w:val="20"/>
          <w:szCs w:val="20"/>
        </w:rPr>
        <w:t xml:space="preserve">, em 16/09/2007, o físico Marcelo </w:t>
      </w:r>
      <w:proofErr w:type="spellStart"/>
      <w:r w:rsidRPr="00452D62">
        <w:rPr>
          <w:rFonts w:ascii="Arial" w:hAnsi="Arial" w:cs="Arial"/>
          <w:sz w:val="20"/>
          <w:szCs w:val="20"/>
        </w:rPr>
        <w:t>Gleiser</w:t>
      </w:r>
      <w:proofErr w:type="spellEnd"/>
      <w:r w:rsidRPr="00452D62">
        <w:rPr>
          <w:rFonts w:ascii="Arial" w:hAnsi="Arial" w:cs="Arial"/>
          <w:sz w:val="20"/>
          <w:szCs w:val="20"/>
        </w:rPr>
        <w:t xml:space="preserve"> escreveu que “átomos têm diâmetros de aproximadamente um décimo de bilionésimo de metro”. Escrito em potência de 10, um décimo de bilionésimo é: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452D62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452D62">
        <w:rPr>
          <w:rFonts w:ascii="Arial" w:hAnsi="Arial" w:cs="Arial"/>
          <w:color w:val="0000FF"/>
          <w:position w:val="-6"/>
          <w:sz w:val="20"/>
          <w:szCs w:val="20"/>
        </w:rPr>
        <w:object w:dxaOrig="460" w:dyaOrig="300">
          <v:shape id="_x0000_i1038" type="#_x0000_t75" style="width:23.25pt;height:15pt" o:ole="">
            <v:imagedata r:id="rId34" o:title=""/>
          </v:shape>
          <o:OLEObject Type="Embed" ProgID="Equation.DSMT4" ShapeID="_x0000_i1038" DrawAspect="Content" ObjectID="_1615182910" r:id="rId35"/>
        </w:object>
      </w:r>
      <w:proofErr w:type="gramStart"/>
      <w:r w:rsidRPr="00452D62">
        <w:rPr>
          <w:rFonts w:ascii="Arial" w:hAnsi="Arial" w:cs="Arial"/>
          <w:sz w:val="20"/>
          <w:szCs w:val="20"/>
        </w:rPr>
        <w:t xml:space="preserve">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452D62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452D62">
        <w:rPr>
          <w:rFonts w:ascii="Arial" w:hAnsi="Arial" w:cs="Arial"/>
          <w:color w:val="0000FF"/>
          <w:position w:val="-6"/>
          <w:sz w:val="20"/>
          <w:szCs w:val="20"/>
        </w:rPr>
        <w:object w:dxaOrig="460" w:dyaOrig="300">
          <v:shape id="_x0000_i1039" type="#_x0000_t75" style="width:23.25pt;height:15pt" o:ole="">
            <v:imagedata r:id="rId36" o:title=""/>
          </v:shape>
          <o:OLEObject Type="Embed" ProgID="Equation.DSMT4" ShapeID="_x0000_i1039" DrawAspect="Content" ObjectID="_1615182911" r:id="rId37"/>
        </w:object>
      </w:r>
      <w:proofErr w:type="gramStart"/>
      <w:r w:rsidRPr="00452D62">
        <w:rPr>
          <w:rFonts w:ascii="Arial" w:hAnsi="Arial" w:cs="Arial"/>
          <w:sz w:val="20"/>
          <w:szCs w:val="20"/>
        </w:rPr>
        <w:t xml:space="preserve">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452D62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452D62">
        <w:rPr>
          <w:rFonts w:ascii="Arial" w:hAnsi="Arial" w:cs="Arial"/>
          <w:color w:val="0000FF"/>
          <w:position w:val="-6"/>
          <w:sz w:val="20"/>
          <w:szCs w:val="20"/>
        </w:rPr>
        <w:object w:dxaOrig="540" w:dyaOrig="300">
          <v:shape id="_x0000_i1040" type="#_x0000_t75" style="width:27pt;height:15pt" o:ole="">
            <v:imagedata r:id="rId38" o:title=""/>
          </v:shape>
          <o:OLEObject Type="Embed" ProgID="Equation.DSMT4" ShapeID="_x0000_i1040" DrawAspect="Content" ObjectID="_1615182912" r:id="rId39"/>
        </w:object>
      </w:r>
      <w:proofErr w:type="gramStart"/>
      <w:r w:rsidRPr="00452D62">
        <w:rPr>
          <w:rFonts w:ascii="Arial" w:hAnsi="Arial" w:cs="Arial"/>
          <w:sz w:val="20"/>
          <w:szCs w:val="20"/>
        </w:rPr>
        <w:t xml:space="preserve">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452D62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452D62">
        <w:rPr>
          <w:rFonts w:ascii="Arial" w:hAnsi="Arial" w:cs="Arial"/>
          <w:color w:val="0000FF"/>
          <w:position w:val="-6"/>
          <w:sz w:val="20"/>
          <w:szCs w:val="20"/>
        </w:rPr>
        <w:object w:dxaOrig="520" w:dyaOrig="300">
          <v:shape id="_x0000_i1041" type="#_x0000_t75" style="width:26.25pt;height:15pt" o:ole="">
            <v:imagedata r:id="rId40" o:title=""/>
          </v:shape>
          <o:OLEObject Type="Embed" ProgID="Equation.DSMT4" ShapeID="_x0000_i1041" DrawAspect="Content" ObjectID="_1615182913" r:id="rId41"/>
        </w:object>
      </w:r>
      <w:proofErr w:type="gramStart"/>
      <w:r w:rsidRPr="00452D62">
        <w:rPr>
          <w:rFonts w:ascii="Arial" w:hAnsi="Arial" w:cs="Arial"/>
          <w:sz w:val="20"/>
          <w:szCs w:val="20"/>
        </w:rPr>
        <w:t xml:space="preserve">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452D62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452D62">
        <w:rPr>
          <w:rFonts w:ascii="Arial" w:hAnsi="Arial" w:cs="Arial"/>
          <w:color w:val="0000FF"/>
          <w:position w:val="-6"/>
          <w:sz w:val="20"/>
          <w:szCs w:val="20"/>
        </w:rPr>
        <w:object w:dxaOrig="540" w:dyaOrig="300">
          <v:shape id="_x0000_i1042" type="#_x0000_t75" style="width:27pt;height:15pt" o:ole="">
            <v:imagedata r:id="rId42" o:title=""/>
          </v:shape>
          <o:OLEObject Type="Embed" ProgID="Equation.DSMT4" ShapeID="_x0000_i1042" DrawAspect="Content" ObjectID="_1615182914" r:id="rId43"/>
        </w:object>
      </w:r>
      <w:proofErr w:type="gramStart"/>
      <w:r w:rsidRPr="00452D62">
        <w:rPr>
          <w:rFonts w:ascii="Arial" w:hAnsi="Arial" w:cs="Arial"/>
          <w:sz w:val="20"/>
          <w:szCs w:val="20"/>
        </w:rPr>
        <w:t xml:space="preserve">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rPr>
          <w:rFonts w:ascii="Arial" w:hAnsi="Arial" w:cs="Arial"/>
          <w:sz w:val="20"/>
          <w:szCs w:val="20"/>
          <w:lang w:eastAsia="zh-CN"/>
        </w:rPr>
      </w:pPr>
      <w:proofErr w:type="gramEnd"/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zh-CN"/>
        </w:rPr>
      </w:pPr>
    </w:p>
    <w:p w:rsidR="00452D62" w:rsidRPr="00452D62" w:rsidRDefault="00452D62" w:rsidP="00452D62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</w:rPr>
      </w:pPr>
      <w:r w:rsidRPr="00452D62">
        <w:rPr>
          <w:rFonts w:ascii="Arial" w:hAnsi="Arial" w:cs="Arial"/>
          <w:sz w:val="20"/>
          <w:szCs w:val="20"/>
        </w:rPr>
        <w:t xml:space="preserve">4) Em 1772, o astrônomo Johann </w:t>
      </w:r>
      <w:proofErr w:type="spellStart"/>
      <w:r w:rsidRPr="00452D62">
        <w:rPr>
          <w:rFonts w:ascii="Arial" w:hAnsi="Arial" w:cs="Arial"/>
          <w:sz w:val="20"/>
          <w:szCs w:val="20"/>
        </w:rPr>
        <w:t>Elert</w:t>
      </w:r>
      <w:proofErr w:type="spellEnd"/>
      <w:r w:rsidRPr="00452D62">
        <w:rPr>
          <w:rFonts w:ascii="Arial" w:hAnsi="Arial" w:cs="Arial"/>
          <w:sz w:val="20"/>
          <w:szCs w:val="20"/>
        </w:rPr>
        <w:t xml:space="preserve"> Bode, considerando os planetas então conhecidos, tabelou as medidas das </w:t>
      </w:r>
      <w:r w:rsidRPr="00452D62">
        <w:rPr>
          <w:rFonts w:ascii="Arial" w:hAnsi="Arial" w:cs="Arial"/>
          <w:sz w:val="20"/>
          <w:szCs w:val="20"/>
        </w:rPr>
        <w:lastRenderedPageBreak/>
        <w:t>distâncias desses planetas até o Sol.</w:t>
      </w:r>
    </w:p>
    <w:p w:rsidR="00452D62" w:rsidRPr="00452D62" w:rsidRDefault="00452D62" w:rsidP="00452D62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</w:rPr>
      </w:pPr>
      <w:r w:rsidRPr="00452D6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71800" cy="200025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62" w:rsidRPr="00452D62" w:rsidRDefault="00452D62" w:rsidP="00452D62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</w:rPr>
      </w:pPr>
      <w:r w:rsidRPr="00452D62">
        <w:rPr>
          <w:rFonts w:ascii="Arial" w:hAnsi="Arial" w:cs="Arial"/>
          <w:sz w:val="20"/>
          <w:szCs w:val="20"/>
        </w:rPr>
        <w:t>A partir dos dados da tabela, Bode estabeleceu a expressão a seguir, com a qual se poderia calcular, em unidades astronômicas, o valor aproximado dessas distâncias:</w:t>
      </w:r>
    </w:p>
    <w:p w:rsidR="00452D62" w:rsidRPr="00452D62" w:rsidRDefault="00452D62" w:rsidP="00452D62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</w:rPr>
      </w:pPr>
    </w:p>
    <w:p w:rsidR="00452D62" w:rsidRPr="00452D62" w:rsidRDefault="00452D62" w:rsidP="00452D62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</w:rPr>
      </w:pPr>
      <w:r w:rsidRPr="00452D62">
        <w:rPr>
          <w:rFonts w:ascii="Arial" w:hAnsi="Arial" w:cs="Arial"/>
          <w:sz w:val="20"/>
          <w:szCs w:val="20"/>
        </w:rPr>
        <w:tab/>
      </w:r>
      <w:r w:rsidRPr="00452D62">
        <w:rPr>
          <w:rFonts w:ascii="Arial" w:hAnsi="Arial" w:cs="Arial"/>
          <w:sz w:val="20"/>
          <w:szCs w:val="20"/>
        </w:rPr>
        <w:tab/>
      </w:r>
      <w:r w:rsidRPr="00452D62">
        <w:rPr>
          <w:rFonts w:ascii="Arial" w:hAnsi="Arial" w:cs="Arial"/>
          <w:position w:val="-22"/>
          <w:sz w:val="20"/>
          <w:szCs w:val="20"/>
        </w:rPr>
        <w:object w:dxaOrig="1400" w:dyaOrig="720">
          <v:shape id="_x0000_i1043" type="#_x0000_t75" style="width:69.75pt;height:36pt" o:ole="">
            <v:imagedata r:id="rId45" o:title=""/>
          </v:shape>
          <o:OLEObject Type="Embed" ProgID="Equation.DSMT4" ShapeID="_x0000_i1043" DrawAspect="Content" ObjectID="_1615182915" r:id="rId46"/>
        </w:object>
      </w:r>
    </w:p>
    <w:p w:rsidR="00452D62" w:rsidRPr="00452D62" w:rsidRDefault="00452D62" w:rsidP="00452D62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</w:rPr>
      </w:pPr>
    </w:p>
    <w:p w:rsidR="00452D62" w:rsidRPr="00452D62" w:rsidRDefault="00452D62" w:rsidP="00452D62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</w:rPr>
      </w:pPr>
      <w:r w:rsidRPr="00452D62">
        <w:rPr>
          <w:rFonts w:ascii="Arial" w:hAnsi="Arial" w:cs="Arial"/>
          <w:sz w:val="20"/>
          <w:szCs w:val="20"/>
        </w:rPr>
        <w:t>Atualmente, Netuno é o planeta para o qual n = 9, e a medida de sua distância até o Sol é igual a 30 unidades astronômicas. A diferença entre este valor e aquele calculado pela expressão de Bode é igual a d.</w:t>
      </w:r>
    </w:p>
    <w:p w:rsidR="00452D62" w:rsidRPr="00452D62" w:rsidRDefault="00452D62" w:rsidP="00452D62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</w:rPr>
      </w:pPr>
      <w:r w:rsidRPr="00452D62">
        <w:rPr>
          <w:rFonts w:ascii="Arial" w:hAnsi="Arial" w:cs="Arial"/>
          <w:sz w:val="20"/>
          <w:szCs w:val="20"/>
        </w:rPr>
        <w:t xml:space="preserve">O valor percentual de </w:t>
      </w:r>
      <w:r w:rsidRPr="00452D62">
        <w:rPr>
          <w:rFonts w:ascii="Arial" w:hAnsi="Arial" w:cs="Arial"/>
          <w:position w:val="-10"/>
          <w:sz w:val="20"/>
          <w:szCs w:val="20"/>
        </w:rPr>
        <w:object w:dxaOrig="360" w:dyaOrig="300">
          <v:shape id="_x0000_i1044" type="#_x0000_t75" style="width:18pt;height:15pt" o:ole="">
            <v:imagedata r:id="rId47" o:title=""/>
          </v:shape>
          <o:OLEObject Type="Embed" ProgID="Equation.DSMT4" ShapeID="_x0000_i1044" DrawAspect="Content" ObjectID="_1615182916" r:id="rId48"/>
        </w:object>
      </w:r>
      <w:r w:rsidRPr="00452D62">
        <w:rPr>
          <w:rFonts w:ascii="Arial" w:hAnsi="Arial" w:cs="Arial"/>
          <w:sz w:val="20"/>
          <w:szCs w:val="20"/>
        </w:rPr>
        <w:t xml:space="preserve">, em relação a 30 unidades astronômicas, é aproximadamente igual a: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452D62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452D62">
        <w:rPr>
          <w:rFonts w:ascii="Arial" w:hAnsi="Arial" w:cs="Arial"/>
          <w:sz w:val="20"/>
          <w:szCs w:val="20"/>
        </w:rPr>
        <w:t xml:space="preserve">29%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452D62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452D62">
        <w:rPr>
          <w:rFonts w:ascii="Arial" w:hAnsi="Arial" w:cs="Arial"/>
          <w:sz w:val="20"/>
          <w:szCs w:val="20"/>
        </w:rPr>
        <w:t xml:space="preserve">32%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452D62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452D62">
        <w:rPr>
          <w:rFonts w:ascii="Arial" w:hAnsi="Arial" w:cs="Arial"/>
          <w:sz w:val="20"/>
          <w:szCs w:val="20"/>
        </w:rPr>
        <w:t xml:space="preserve">35%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</w:rPr>
      </w:pPr>
      <w:r w:rsidRPr="00452D62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452D62">
        <w:rPr>
          <w:rFonts w:ascii="Arial" w:hAnsi="Arial" w:cs="Arial"/>
          <w:sz w:val="20"/>
          <w:szCs w:val="20"/>
        </w:rPr>
        <w:t xml:space="preserve">38%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452D62">
        <w:rPr>
          <w:rFonts w:ascii="Arial" w:hAnsi="Arial" w:cs="Arial"/>
          <w:sz w:val="20"/>
          <w:szCs w:val="20"/>
        </w:rPr>
        <w:t>e)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452D62">
        <w:rPr>
          <w:rFonts w:ascii="Arial" w:hAnsi="Arial" w:cs="Arial"/>
          <w:sz w:val="20"/>
          <w:szCs w:val="20"/>
        </w:rPr>
        <w:t>88%</w:t>
      </w:r>
    </w:p>
    <w:p w:rsidR="00452D62" w:rsidRPr="00452D62" w:rsidRDefault="00452D62" w:rsidP="00452D62">
      <w:pPr>
        <w:tabs>
          <w:tab w:val="left" w:pos="4460"/>
        </w:tabs>
        <w:rPr>
          <w:rFonts w:ascii="Arial" w:hAnsi="Arial" w:cs="Arial"/>
          <w:sz w:val="20"/>
          <w:szCs w:val="20"/>
        </w:rPr>
      </w:pPr>
    </w:p>
    <w:p w:rsidR="00452D62" w:rsidRPr="00452D62" w:rsidRDefault="00452D62" w:rsidP="00452D62">
      <w:pPr>
        <w:tabs>
          <w:tab w:val="left" w:pos="4460"/>
        </w:tabs>
        <w:rPr>
          <w:rFonts w:ascii="Arial" w:hAnsi="Arial" w:cs="Arial"/>
          <w:sz w:val="20"/>
          <w:szCs w:val="20"/>
        </w:rPr>
      </w:pPr>
    </w:p>
    <w:p w:rsidR="00452D62" w:rsidRPr="00452D62" w:rsidRDefault="00452D62" w:rsidP="00452D6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2D62">
        <w:rPr>
          <w:rFonts w:ascii="Arial" w:hAnsi="Arial" w:cs="Arial"/>
          <w:sz w:val="20"/>
          <w:szCs w:val="20"/>
        </w:rPr>
        <w:t>5) Os planetas do sistema solar, do qual nosso planeta Terra faz parte, realizam órbitas em torno do sol, mantendo determinada distância, conforme mostra a figura a seguir.</w:t>
      </w:r>
    </w:p>
    <w:p w:rsidR="00452D62" w:rsidRPr="00452D62" w:rsidRDefault="00452D62" w:rsidP="00452D6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52D62" w:rsidRPr="00452D62" w:rsidRDefault="00452D62" w:rsidP="00452D6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2D6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38550" cy="2105025"/>
            <wp:effectExtent l="0" t="0" r="0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62" w:rsidRPr="00452D62" w:rsidRDefault="00452D62" w:rsidP="00452D6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52D62" w:rsidRPr="00452D62" w:rsidRDefault="00452D62" w:rsidP="00452D6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2D62">
        <w:rPr>
          <w:rFonts w:ascii="Arial" w:hAnsi="Arial" w:cs="Arial"/>
          <w:sz w:val="20"/>
          <w:szCs w:val="20"/>
        </w:rPr>
        <w:t>O valor, em metros, da distância da Terra ao Sol em potência é: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452D62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452D62">
        <w:rPr>
          <w:rFonts w:ascii="Arial" w:hAnsi="Arial" w:cs="Arial"/>
          <w:position w:val="-8"/>
          <w:sz w:val="20"/>
          <w:szCs w:val="20"/>
        </w:rPr>
        <w:object w:dxaOrig="1200" w:dyaOrig="340">
          <v:shape id="_x0000_i1045" type="#_x0000_t75" style="width:60pt;height:17.25pt" o:ole="">
            <v:imagedata r:id="rId50" o:title=""/>
          </v:shape>
          <o:OLEObject Type="Embed" ProgID="Equation.DSMT4" ShapeID="_x0000_i1045" DrawAspect="Content" ObjectID="_1615182917" r:id="rId51"/>
        </w:object>
      </w:r>
      <w:proofErr w:type="gramStart"/>
      <w:r w:rsidRPr="00452D62">
        <w:rPr>
          <w:rFonts w:ascii="Arial" w:hAnsi="Arial" w:cs="Arial"/>
          <w:sz w:val="20"/>
          <w:szCs w:val="20"/>
        </w:rPr>
        <w:t xml:space="preserve">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452D62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452D62">
        <w:rPr>
          <w:rFonts w:ascii="Arial" w:hAnsi="Arial" w:cs="Arial"/>
          <w:position w:val="-8"/>
          <w:sz w:val="20"/>
          <w:szCs w:val="20"/>
        </w:rPr>
        <w:object w:dxaOrig="1100" w:dyaOrig="340">
          <v:shape id="_x0000_i1046" type="#_x0000_t75" style="width:54.75pt;height:17.25pt" o:ole="">
            <v:imagedata r:id="rId52" o:title=""/>
          </v:shape>
          <o:OLEObject Type="Embed" ProgID="Equation.DSMT4" ShapeID="_x0000_i1046" DrawAspect="Content" ObjectID="_1615182918" r:id="rId53"/>
        </w:object>
      </w:r>
      <w:proofErr w:type="gramStart"/>
      <w:r w:rsidRPr="00452D62">
        <w:rPr>
          <w:rFonts w:ascii="Arial" w:hAnsi="Arial" w:cs="Arial"/>
          <w:sz w:val="20"/>
          <w:szCs w:val="20"/>
        </w:rPr>
        <w:t xml:space="preserve">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452D62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452D62">
        <w:rPr>
          <w:rFonts w:ascii="Arial" w:hAnsi="Arial" w:cs="Arial"/>
          <w:position w:val="-8"/>
          <w:sz w:val="20"/>
          <w:szCs w:val="20"/>
        </w:rPr>
        <w:object w:dxaOrig="1219" w:dyaOrig="340">
          <v:shape id="_x0000_i1047" type="#_x0000_t75" style="width:60.75pt;height:17.25pt" o:ole="">
            <v:imagedata r:id="rId54" o:title=""/>
          </v:shape>
          <o:OLEObject Type="Embed" ProgID="Equation.DSMT4" ShapeID="_x0000_i1047" DrawAspect="Content" ObjectID="_1615182919" r:id="rId55"/>
        </w:object>
      </w:r>
      <w:proofErr w:type="gramStart"/>
      <w:r w:rsidRPr="00452D62">
        <w:rPr>
          <w:rFonts w:ascii="Arial" w:hAnsi="Arial" w:cs="Arial"/>
          <w:sz w:val="20"/>
          <w:szCs w:val="20"/>
        </w:rPr>
        <w:t xml:space="preserve">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452D62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452D62">
        <w:rPr>
          <w:rFonts w:ascii="Arial" w:hAnsi="Arial" w:cs="Arial"/>
          <w:position w:val="-8"/>
          <w:sz w:val="20"/>
          <w:szCs w:val="20"/>
        </w:rPr>
        <w:object w:dxaOrig="1060" w:dyaOrig="340">
          <v:shape id="_x0000_i1048" type="#_x0000_t75" style="width:53.25pt;height:17.25pt" o:ole="">
            <v:imagedata r:id="rId56" o:title=""/>
          </v:shape>
          <o:OLEObject Type="Embed" ProgID="Equation.DSMT4" ShapeID="_x0000_i1048" DrawAspect="Content" ObjectID="_1615182920" r:id="rId57"/>
        </w:object>
      </w:r>
      <w:proofErr w:type="gramStart"/>
      <w:r w:rsidRPr="00452D62">
        <w:rPr>
          <w:rFonts w:ascii="Arial" w:hAnsi="Arial" w:cs="Arial"/>
          <w:sz w:val="20"/>
          <w:szCs w:val="20"/>
        </w:rPr>
        <w:t xml:space="preserve">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452D62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452D62">
        <w:rPr>
          <w:rFonts w:ascii="Arial" w:hAnsi="Arial" w:cs="Arial"/>
          <w:position w:val="-8"/>
          <w:sz w:val="20"/>
          <w:szCs w:val="20"/>
        </w:rPr>
        <w:object w:dxaOrig="1080" w:dyaOrig="340">
          <v:shape id="_x0000_i1049" type="#_x0000_t75" style="width:54pt;height:17.25pt" o:ole="">
            <v:imagedata r:id="rId58" o:title=""/>
          </v:shape>
          <o:OLEObject Type="Embed" ProgID="Equation.DSMT4" ShapeID="_x0000_i1049" DrawAspect="Content" ObjectID="_1615182921" r:id="rId59"/>
        </w:object>
      </w:r>
      <w:proofErr w:type="gramStart"/>
      <w:r w:rsidRPr="00452D62">
        <w:rPr>
          <w:rFonts w:ascii="Arial" w:hAnsi="Arial" w:cs="Arial"/>
          <w:sz w:val="20"/>
          <w:szCs w:val="20"/>
        </w:rPr>
        <w:t xml:space="preserve">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tabs>
          <w:tab w:val="left" w:pos="4460"/>
        </w:tabs>
        <w:rPr>
          <w:rFonts w:ascii="Arial" w:hAnsi="Arial" w:cs="Arial"/>
          <w:sz w:val="20"/>
          <w:szCs w:val="20"/>
        </w:rPr>
      </w:pPr>
      <w:proofErr w:type="gramEnd"/>
    </w:p>
    <w:p w:rsidR="00452D62" w:rsidRPr="00452D62" w:rsidRDefault="00452D62" w:rsidP="00452D62">
      <w:pPr>
        <w:tabs>
          <w:tab w:val="left" w:pos="4460"/>
        </w:tabs>
        <w:rPr>
          <w:rFonts w:ascii="Arial" w:hAnsi="Arial" w:cs="Arial"/>
          <w:sz w:val="20"/>
          <w:szCs w:val="20"/>
        </w:rPr>
      </w:pPr>
    </w:p>
    <w:p w:rsidR="00452D62" w:rsidRPr="00452D62" w:rsidRDefault="00452D62" w:rsidP="00452D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2D62">
        <w:rPr>
          <w:rFonts w:ascii="Arial" w:hAnsi="Arial" w:cs="Arial"/>
          <w:sz w:val="20"/>
          <w:szCs w:val="20"/>
        </w:rPr>
        <w:lastRenderedPageBreak/>
        <w:t xml:space="preserve">6) O número mensal de passagens de uma determinada empresa aérea aumentou no ano passado nas seguintes condições: em janeiro foram vendidas 33 000 passagens; em fevereiro, 34 500; em março, 36 000. Esse padrão de crescimento se mantém para os meses subsequentes. Quantas passagens foram vendidas por essa empresa em julho do ano passado?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452D62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452D62">
        <w:rPr>
          <w:rFonts w:ascii="Arial" w:hAnsi="Arial" w:cs="Arial"/>
          <w:sz w:val="20"/>
          <w:szCs w:val="20"/>
        </w:rPr>
        <w:t xml:space="preserve">38 000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452D62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452D62">
        <w:rPr>
          <w:rFonts w:ascii="Arial" w:hAnsi="Arial" w:cs="Arial"/>
          <w:sz w:val="20"/>
          <w:szCs w:val="20"/>
        </w:rPr>
        <w:t xml:space="preserve">40 500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452D62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452D62">
        <w:rPr>
          <w:rFonts w:ascii="Arial" w:hAnsi="Arial" w:cs="Arial"/>
          <w:sz w:val="20"/>
          <w:szCs w:val="20"/>
        </w:rPr>
        <w:t xml:space="preserve">41 000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452D62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452D62">
        <w:rPr>
          <w:rFonts w:ascii="Arial" w:hAnsi="Arial" w:cs="Arial"/>
          <w:sz w:val="20"/>
          <w:szCs w:val="20"/>
        </w:rPr>
        <w:t xml:space="preserve">42 000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452D62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452D62">
        <w:rPr>
          <w:rFonts w:ascii="Arial" w:hAnsi="Arial" w:cs="Arial"/>
          <w:sz w:val="20"/>
          <w:szCs w:val="20"/>
        </w:rPr>
        <w:t xml:space="preserve">48 000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rPr>
          <w:rFonts w:ascii="Arial" w:hAnsi="Arial" w:cs="Arial"/>
          <w:sz w:val="20"/>
          <w:szCs w:val="20"/>
          <w:lang w:eastAsia="zh-CN"/>
        </w:rPr>
      </w:pP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tabs>
          <w:tab w:val="left" w:pos="4460"/>
        </w:tabs>
        <w:rPr>
          <w:rFonts w:ascii="Arial" w:hAnsi="Arial" w:cs="Arial"/>
          <w:sz w:val="20"/>
          <w:szCs w:val="20"/>
        </w:rPr>
      </w:pPr>
    </w:p>
    <w:p w:rsidR="00452D62" w:rsidRPr="00452D62" w:rsidRDefault="00452D62" w:rsidP="00452D6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52D62">
        <w:rPr>
          <w:rFonts w:ascii="Arial" w:hAnsi="Arial" w:cs="Arial"/>
          <w:sz w:val="20"/>
          <w:szCs w:val="20"/>
        </w:rPr>
        <w:t>7) As quatro circunferências da figura são tais que são tangentes duas a duas e possuem raio igual a 1cm.</w:t>
      </w:r>
    </w:p>
    <w:p w:rsidR="00452D62" w:rsidRPr="00452D62" w:rsidRDefault="00452D62" w:rsidP="00452D62">
      <w:pPr>
        <w:rPr>
          <w:rFonts w:ascii="Arial" w:hAnsi="Arial" w:cs="Arial"/>
          <w:b/>
          <w:sz w:val="20"/>
          <w:szCs w:val="20"/>
        </w:rPr>
      </w:pPr>
      <w:r w:rsidRPr="00452D62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038350" cy="1952625"/>
            <wp:effectExtent l="0" t="0" r="0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62" w:rsidRPr="00452D62" w:rsidRDefault="00452D62" w:rsidP="00452D62">
      <w:pPr>
        <w:rPr>
          <w:rFonts w:ascii="Arial" w:hAnsi="Arial" w:cs="Arial"/>
          <w:sz w:val="20"/>
          <w:szCs w:val="20"/>
        </w:rPr>
      </w:pPr>
      <w:r w:rsidRPr="00452D62">
        <w:rPr>
          <w:rFonts w:ascii="Arial" w:hAnsi="Arial" w:cs="Arial"/>
          <w:sz w:val="20"/>
          <w:szCs w:val="20"/>
        </w:rPr>
        <w:t>A área da região sombreada é:</w:t>
      </w:r>
    </w:p>
    <w:p w:rsidR="00452D62" w:rsidRPr="00452D62" w:rsidRDefault="00452D62" w:rsidP="00452D62">
      <w:pPr>
        <w:rPr>
          <w:rFonts w:ascii="Arial" w:hAnsi="Arial" w:cs="Arial"/>
          <w:sz w:val="20"/>
          <w:szCs w:val="20"/>
        </w:rPr>
      </w:pPr>
      <w:r w:rsidRPr="00452D62">
        <w:rPr>
          <w:rFonts w:ascii="Arial" w:hAnsi="Arial" w:cs="Arial"/>
          <w:sz w:val="20"/>
          <w:szCs w:val="20"/>
        </w:rPr>
        <w:t>a) 2 -</w:t>
      </w:r>
      <m:oMath>
        <m:r>
          <w:rPr>
            <w:rFonts w:ascii="Cambria Math" w:hAnsi="Cambria Math" w:cs="Arial"/>
            <w:sz w:val="20"/>
            <w:szCs w:val="20"/>
          </w:rPr>
          <m:t xml:space="preserve"> π</m:t>
        </m:r>
      </m:oMath>
    </w:p>
    <w:p w:rsidR="00452D62" w:rsidRPr="00452D62" w:rsidRDefault="00452D62" w:rsidP="00452D62">
      <w:pPr>
        <w:rPr>
          <w:rFonts w:ascii="Arial" w:hAnsi="Arial" w:cs="Arial"/>
          <w:sz w:val="20"/>
          <w:szCs w:val="20"/>
        </w:rPr>
      </w:pPr>
      <w:proofErr w:type="gramStart"/>
      <w:r w:rsidRPr="00452D62">
        <w:rPr>
          <w:rFonts w:ascii="Arial" w:hAnsi="Arial" w:cs="Arial"/>
          <w:sz w:val="20"/>
          <w:szCs w:val="20"/>
        </w:rPr>
        <w:t>b)</w:t>
      </w:r>
      <w:proofErr w:type="gramEnd"/>
      <m:oMath>
        <m:r>
          <w:rPr>
            <w:rFonts w:ascii="Cambria Math" w:hAnsi="Cambria Math" w:cs="Arial"/>
            <w:sz w:val="20"/>
            <w:szCs w:val="20"/>
          </w:rPr>
          <m:t>π</m:t>
        </m:r>
      </m:oMath>
    </w:p>
    <w:p w:rsidR="00452D62" w:rsidRPr="00452D62" w:rsidRDefault="00452D62" w:rsidP="00452D62">
      <w:pPr>
        <w:rPr>
          <w:rFonts w:ascii="Arial" w:hAnsi="Arial" w:cs="Arial"/>
          <w:sz w:val="20"/>
          <w:szCs w:val="20"/>
        </w:rPr>
      </w:pPr>
      <w:r w:rsidRPr="00452D62">
        <w:rPr>
          <w:rFonts w:ascii="Arial" w:hAnsi="Arial" w:cs="Arial"/>
          <w:sz w:val="20"/>
          <w:szCs w:val="20"/>
        </w:rPr>
        <w:t xml:space="preserve">c) 4 - </w:t>
      </w:r>
      <m:oMath>
        <m:r>
          <w:rPr>
            <w:rFonts w:ascii="Cambria Math" w:hAnsi="Cambria Math" w:cs="Arial"/>
            <w:sz w:val="20"/>
            <w:szCs w:val="20"/>
          </w:rPr>
          <m:t>π</m:t>
        </m:r>
      </m:oMath>
    </w:p>
    <w:p w:rsidR="00452D62" w:rsidRPr="00452D62" w:rsidRDefault="00452D62" w:rsidP="00452D62">
      <w:pPr>
        <w:rPr>
          <w:rFonts w:ascii="Arial" w:hAnsi="Arial" w:cs="Arial"/>
          <w:sz w:val="20"/>
          <w:szCs w:val="20"/>
        </w:rPr>
      </w:pPr>
      <w:r w:rsidRPr="00452D62">
        <w:rPr>
          <w:rFonts w:ascii="Arial" w:hAnsi="Arial" w:cs="Arial"/>
          <w:sz w:val="20"/>
          <w:szCs w:val="20"/>
        </w:rPr>
        <w:t>d)1</w:t>
      </w:r>
    </w:p>
    <w:p w:rsidR="00452D62" w:rsidRPr="00452D62" w:rsidRDefault="00452D62" w:rsidP="00452D62">
      <w:pPr>
        <w:rPr>
          <w:rFonts w:ascii="Arial" w:hAnsi="Arial" w:cs="Arial"/>
          <w:sz w:val="20"/>
          <w:szCs w:val="20"/>
        </w:rPr>
      </w:pPr>
      <w:r w:rsidRPr="00452D62">
        <w:rPr>
          <w:rFonts w:ascii="Arial" w:hAnsi="Arial" w:cs="Arial"/>
          <w:sz w:val="20"/>
          <w:szCs w:val="20"/>
        </w:rPr>
        <w:t>e) 4</w:t>
      </w:r>
    </w:p>
    <w:p w:rsidR="00452D62" w:rsidRPr="00452D62" w:rsidRDefault="00452D62" w:rsidP="00452D62">
      <w:pPr>
        <w:tabs>
          <w:tab w:val="left" w:pos="4460"/>
        </w:tabs>
        <w:rPr>
          <w:rFonts w:ascii="Arial" w:hAnsi="Arial" w:cs="Arial"/>
          <w:sz w:val="20"/>
          <w:szCs w:val="20"/>
        </w:rPr>
      </w:pPr>
    </w:p>
    <w:p w:rsidR="00452D62" w:rsidRPr="00452D62" w:rsidRDefault="00452D62" w:rsidP="00452D62">
      <w:pPr>
        <w:rPr>
          <w:rFonts w:ascii="Arial" w:hAnsi="Arial" w:cs="Arial"/>
          <w:sz w:val="20"/>
          <w:szCs w:val="20"/>
        </w:rPr>
      </w:pPr>
      <w:r w:rsidRPr="00452D62">
        <w:rPr>
          <w:rFonts w:ascii="Arial" w:hAnsi="Arial" w:cs="Arial"/>
          <w:sz w:val="20"/>
          <w:szCs w:val="20"/>
        </w:rPr>
        <w:t xml:space="preserve">8) Na figura, ABCD é um quadrado cujo lado mede a. Um dos arcos está contido na circunferência de centro C e raio a, e o outro é uma semicircunferência de centro no ponto médio de BC e de diâmetro a. A área da região </w:t>
      </w:r>
      <w:proofErr w:type="spellStart"/>
      <w:r w:rsidRPr="00452D62">
        <w:rPr>
          <w:rFonts w:ascii="Arial" w:hAnsi="Arial" w:cs="Arial"/>
          <w:sz w:val="20"/>
          <w:szCs w:val="20"/>
        </w:rPr>
        <w:t>hachurada</w:t>
      </w:r>
      <w:proofErr w:type="spellEnd"/>
      <w:r w:rsidRPr="00452D62">
        <w:rPr>
          <w:rFonts w:ascii="Arial" w:hAnsi="Arial" w:cs="Arial"/>
          <w:sz w:val="20"/>
          <w:szCs w:val="20"/>
        </w:rPr>
        <w:t xml:space="preserve"> é:</w:t>
      </w:r>
    </w:p>
    <w:p w:rsidR="00452D62" w:rsidRPr="00452D62" w:rsidRDefault="00452D62" w:rsidP="00452D62">
      <w:pPr>
        <w:rPr>
          <w:rFonts w:ascii="Arial" w:hAnsi="Arial" w:cs="Arial"/>
          <w:sz w:val="20"/>
          <w:szCs w:val="20"/>
        </w:rPr>
      </w:pPr>
      <w:r w:rsidRPr="00452D6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43000" cy="123825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62" w:rsidRPr="00452D62" w:rsidRDefault="00452D62" w:rsidP="00452D62">
      <w:pPr>
        <w:rPr>
          <w:rFonts w:ascii="Arial" w:hAnsi="Arial" w:cs="Arial"/>
          <w:sz w:val="20"/>
          <w:szCs w:val="20"/>
        </w:rPr>
      </w:pPr>
      <w:r w:rsidRPr="00452D62">
        <w:rPr>
          <w:rFonts w:ascii="Arial" w:hAnsi="Arial" w:cs="Arial"/>
          <w:sz w:val="20"/>
          <w:szCs w:val="20"/>
        </w:rPr>
        <w:t xml:space="preserve">a) um quarto da área do círculo de raio a </w:t>
      </w:r>
    </w:p>
    <w:p w:rsidR="00452D62" w:rsidRPr="00452D62" w:rsidRDefault="00452D62" w:rsidP="00452D62">
      <w:pPr>
        <w:rPr>
          <w:rFonts w:ascii="Arial" w:hAnsi="Arial" w:cs="Arial"/>
          <w:sz w:val="20"/>
          <w:szCs w:val="20"/>
        </w:rPr>
      </w:pPr>
      <w:r w:rsidRPr="00452D62">
        <w:rPr>
          <w:rFonts w:ascii="Arial" w:hAnsi="Arial" w:cs="Arial"/>
          <w:sz w:val="20"/>
          <w:szCs w:val="20"/>
        </w:rPr>
        <w:t xml:space="preserve">b) um oitavo da área do círculo de raio a </w:t>
      </w:r>
    </w:p>
    <w:p w:rsidR="00452D62" w:rsidRPr="00452D62" w:rsidRDefault="00452D62" w:rsidP="00452D62">
      <w:pPr>
        <w:rPr>
          <w:rFonts w:ascii="Arial" w:hAnsi="Arial" w:cs="Arial"/>
          <w:sz w:val="20"/>
          <w:szCs w:val="20"/>
        </w:rPr>
      </w:pPr>
      <w:r w:rsidRPr="00452D62">
        <w:rPr>
          <w:rFonts w:ascii="Arial" w:hAnsi="Arial" w:cs="Arial"/>
          <w:sz w:val="20"/>
          <w:szCs w:val="20"/>
        </w:rPr>
        <w:t>c) o dobro da área do círculo de raio a/2</w:t>
      </w:r>
    </w:p>
    <w:p w:rsidR="00452D62" w:rsidRPr="00452D62" w:rsidRDefault="00452D62" w:rsidP="00452D62">
      <w:pPr>
        <w:rPr>
          <w:rFonts w:ascii="Arial" w:hAnsi="Arial" w:cs="Arial"/>
          <w:sz w:val="20"/>
          <w:szCs w:val="20"/>
        </w:rPr>
      </w:pPr>
      <w:r w:rsidRPr="00452D62">
        <w:rPr>
          <w:rFonts w:ascii="Arial" w:hAnsi="Arial" w:cs="Arial"/>
          <w:sz w:val="20"/>
          <w:szCs w:val="20"/>
        </w:rPr>
        <w:t>d) igual da área do círculo de raio a/2</w:t>
      </w:r>
    </w:p>
    <w:p w:rsidR="00452D62" w:rsidRPr="00452D62" w:rsidRDefault="00452D62" w:rsidP="00452D62">
      <w:pPr>
        <w:rPr>
          <w:rFonts w:ascii="Arial" w:hAnsi="Arial" w:cs="Arial"/>
          <w:sz w:val="20"/>
          <w:szCs w:val="20"/>
        </w:rPr>
      </w:pPr>
      <w:r w:rsidRPr="00452D62">
        <w:rPr>
          <w:rFonts w:ascii="Arial" w:hAnsi="Arial" w:cs="Arial"/>
          <w:sz w:val="20"/>
          <w:szCs w:val="20"/>
        </w:rPr>
        <w:t xml:space="preserve">e) a metade da área do quadrado </w:t>
      </w:r>
    </w:p>
    <w:p w:rsidR="00452D62" w:rsidRPr="00452D62" w:rsidRDefault="00452D62" w:rsidP="00452D62">
      <w:pPr>
        <w:tabs>
          <w:tab w:val="left" w:pos="4460"/>
        </w:tabs>
        <w:rPr>
          <w:rFonts w:ascii="Arial" w:hAnsi="Arial" w:cs="Arial"/>
          <w:sz w:val="20"/>
          <w:szCs w:val="20"/>
        </w:rPr>
      </w:pPr>
    </w:p>
    <w:p w:rsidR="00452D62" w:rsidRPr="00452D62" w:rsidRDefault="00452D62" w:rsidP="00452D62">
      <w:pPr>
        <w:tabs>
          <w:tab w:val="left" w:pos="4460"/>
        </w:tabs>
        <w:rPr>
          <w:rFonts w:ascii="Arial" w:hAnsi="Arial" w:cs="Arial"/>
          <w:sz w:val="20"/>
          <w:szCs w:val="20"/>
        </w:rPr>
      </w:pPr>
    </w:p>
    <w:p w:rsidR="00452D62" w:rsidRPr="00452D62" w:rsidRDefault="00452D62" w:rsidP="00452D62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</w:rPr>
      </w:pPr>
      <w:r w:rsidRPr="00452D62">
        <w:rPr>
          <w:rFonts w:ascii="Arial" w:hAnsi="Arial" w:cs="Arial"/>
          <w:sz w:val="20"/>
          <w:szCs w:val="20"/>
        </w:rPr>
        <w:t xml:space="preserve">9) No Japão, numerosos lugares de peregrinação xintoístas e budistas abrigam tabuletas matemáticas chamadas de </w:t>
      </w:r>
      <w:proofErr w:type="spellStart"/>
      <w:r w:rsidRPr="00452D62">
        <w:rPr>
          <w:rFonts w:ascii="Arial" w:hAnsi="Arial" w:cs="Arial"/>
          <w:sz w:val="20"/>
          <w:szCs w:val="20"/>
        </w:rPr>
        <w:t>Sangaku</w:t>
      </w:r>
      <w:proofErr w:type="spellEnd"/>
      <w:r w:rsidRPr="00452D62">
        <w:rPr>
          <w:rFonts w:ascii="Arial" w:hAnsi="Arial" w:cs="Arial"/>
          <w:sz w:val="20"/>
          <w:szCs w:val="20"/>
        </w:rPr>
        <w:t xml:space="preserve">, onde estão registrados belos problemas, quase sempre geométricos, que eram oferecidos aos Deuses. A figura a seguir, que é uma variante de um exemplar de </w:t>
      </w:r>
      <w:proofErr w:type="spellStart"/>
      <w:r w:rsidRPr="00452D62">
        <w:rPr>
          <w:rFonts w:ascii="Arial" w:hAnsi="Arial" w:cs="Arial"/>
          <w:sz w:val="20"/>
          <w:szCs w:val="20"/>
        </w:rPr>
        <w:t>Sangaku</w:t>
      </w:r>
      <w:proofErr w:type="spellEnd"/>
      <w:r w:rsidRPr="00452D62">
        <w:rPr>
          <w:rFonts w:ascii="Arial" w:hAnsi="Arial" w:cs="Arial"/>
          <w:sz w:val="20"/>
          <w:szCs w:val="20"/>
        </w:rPr>
        <w:t>, é composta por cinco círculos que se tangenciam.</w:t>
      </w:r>
    </w:p>
    <w:p w:rsidR="00452D62" w:rsidRPr="00452D62" w:rsidRDefault="00452D62" w:rsidP="00452D62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</w:rPr>
      </w:pPr>
      <w:r w:rsidRPr="00452D62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390900" cy="22860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62" w:rsidRPr="00452D62" w:rsidRDefault="00452D62" w:rsidP="00452D62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</w:rPr>
      </w:pPr>
      <w:r w:rsidRPr="00452D62">
        <w:rPr>
          <w:rFonts w:ascii="Arial" w:hAnsi="Arial" w:cs="Arial"/>
          <w:sz w:val="20"/>
          <w:szCs w:val="20"/>
        </w:rPr>
        <w:t xml:space="preserve">Sabendo que seus diâmetros satisfazem as relações AO = OB = </w:t>
      </w:r>
      <w:r w:rsidRPr="00452D62">
        <w:rPr>
          <w:rFonts w:ascii="Arial" w:hAnsi="Arial" w:cs="Arial"/>
          <w:position w:val="-22"/>
          <w:sz w:val="20"/>
          <w:szCs w:val="20"/>
        </w:rPr>
        <w:object w:dxaOrig="400" w:dyaOrig="580">
          <v:shape id="_x0000_i1050" type="#_x0000_t75" style="width:20.25pt;height:29.25pt" o:ole="">
            <v:imagedata r:id="rId63" o:title=""/>
          </v:shape>
          <o:OLEObject Type="Embed" ProgID="Equation.DSMT4" ShapeID="_x0000_i1050" DrawAspect="Content" ObjectID="_1615182922" r:id="rId64"/>
        </w:object>
      </w:r>
      <w:r w:rsidRPr="00452D62">
        <w:rPr>
          <w:rFonts w:ascii="Arial" w:hAnsi="Arial" w:cs="Arial"/>
          <w:sz w:val="20"/>
          <w:szCs w:val="20"/>
        </w:rPr>
        <w:t xml:space="preserve"> e DF = EC, pode-se concluir que DF/OB é igual a: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452D62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452D62">
        <w:rPr>
          <w:rFonts w:ascii="Arial" w:hAnsi="Arial" w:cs="Arial"/>
          <w:sz w:val="20"/>
          <w:szCs w:val="20"/>
        </w:rPr>
        <w:t xml:space="preserve">0,65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452D62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452D62">
        <w:rPr>
          <w:rFonts w:ascii="Arial" w:hAnsi="Arial" w:cs="Arial"/>
          <w:sz w:val="20"/>
          <w:szCs w:val="20"/>
        </w:rPr>
        <w:t xml:space="preserve">0,6555...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452D62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452D62">
        <w:rPr>
          <w:rFonts w:ascii="Arial" w:hAnsi="Arial" w:cs="Arial"/>
          <w:sz w:val="20"/>
          <w:szCs w:val="20"/>
        </w:rPr>
        <w:t xml:space="preserve">0,666...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452D62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452D62">
        <w:rPr>
          <w:rFonts w:ascii="Arial" w:hAnsi="Arial" w:cs="Arial"/>
          <w:sz w:val="20"/>
          <w:szCs w:val="20"/>
        </w:rPr>
        <w:t xml:space="preserve">0,7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452D62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452D62">
        <w:rPr>
          <w:rFonts w:ascii="Arial" w:hAnsi="Arial" w:cs="Arial"/>
          <w:sz w:val="20"/>
          <w:szCs w:val="20"/>
        </w:rPr>
        <w:t xml:space="preserve">0,7333...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rPr>
          <w:rFonts w:ascii="Arial" w:hAnsi="Arial" w:cs="Arial"/>
          <w:sz w:val="20"/>
          <w:szCs w:val="20"/>
          <w:lang w:eastAsia="zh-CN"/>
        </w:rPr>
      </w:pP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2D62">
        <w:rPr>
          <w:rFonts w:ascii="Arial" w:hAnsi="Arial" w:cs="Arial"/>
          <w:sz w:val="20"/>
          <w:szCs w:val="20"/>
        </w:rPr>
        <w:t>10) Uma professora realizou uma atividade com seus alunos utilizando canudos de refrigerante para montar figuras, onde cada lado foi representado por um canudo. A quantidade de canudos (C) de cada figura depende da quantidade de quadrados (Q) que formam cada figura. A estrutura de formação das figuras está representada a seguir.</w:t>
      </w:r>
    </w:p>
    <w:p w:rsidR="00452D62" w:rsidRPr="00452D62" w:rsidRDefault="00452D62" w:rsidP="00452D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52D62" w:rsidRPr="00452D62" w:rsidRDefault="00452D62" w:rsidP="00452D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2D6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29000" cy="6191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62" w:rsidRPr="00452D62" w:rsidRDefault="00452D62" w:rsidP="00452D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52D62" w:rsidRPr="00452D62" w:rsidRDefault="00452D62" w:rsidP="00452D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2D62">
        <w:rPr>
          <w:rFonts w:ascii="Arial" w:hAnsi="Arial" w:cs="Arial"/>
          <w:sz w:val="20"/>
          <w:szCs w:val="20"/>
        </w:rPr>
        <w:t xml:space="preserve">Que expressão fornece a quantidade de canudos em função da quantidade de quadrados de cada figura?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452D62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452D62">
        <w:rPr>
          <w:rFonts w:ascii="Arial" w:hAnsi="Arial" w:cs="Arial"/>
          <w:sz w:val="20"/>
          <w:szCs w:val="20"/>
        </w:rPr>
        <w:t xml:space="preserve">C = 4Q 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452D62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452D62">
        <w:rPr>
          <w:rFonts w:ascii="Arial" w:hAnsi="Arial" w:cs="Arial"/>
          <w:sz w:val="20"/>
          <w:szCs w:val="20"/>
        </w:rPr>
        <w:t xml:space="preserve">C = 3Q + 1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452D62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452D62">
        <w:rPr>
          <w:rFonts w:ascii="Arial" w:hAnsi="Arial" w:cs="Arial"/>
          <w:sz w:val="20"/>
          <w:szCs w:val="20"/>
        </w:rPr>
        <w:t xml:space="preserve">C = 4Q – 1 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452D62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452D62">
        <w:rPr>
          <w:rFonts w:ascii="Arial" w:hAnsi="Arial" w:cs="Arial"/>
          <w:sz w:val="20"/>
          <w:szCs w:val="20"/>
        </w:rPr>
        <w:t xml:space="preserve">C = Q + 3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452D62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452D62">
        <w:rPr>
          <w:rFonts w:ascii="Arial" w:hAnsi="Arial" w:cs="Arial"/>
          <w:sz w:val="20"/>
          <w:szCs w:val="20"/>
        </w:rPr>
        <w:t xml:space="preserve">C = 4Q – 2 </w:t>
      </w:r>
      <w:r w:rsidRPr="00452D6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52D62" w:rsidRPr="00452D62" w:rsidRDefault="00452D62" w:rsidP="00452D62">
      <w:pPr>
        <w:tabs>
          <w:tab w:val="left" w:pos="4460"/>
        </w:tabs>
        <w:rPr>
          <w:rFonts w:ascii="Arial" w:hAnsi="Arial" w:cs="Arial"/>
          <w:sz w:val="20"/>
          <w:szCs w:val="20"/>
        </w:rPr>
      </w:pPr>
    </w:p>
    <w:p w:rsidR="00452D62" w:rsidRPr="00452D62" w:rsidRDefault="00452D62" w:rsidP="00452D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452D62" w:rsidRPr="00452D62" w:rsidSect="00D45E03">
      <w:type w:val="continuous"/>
      <w:pgSz w:w="11907" w:h="16840" w:code="9"/>
      <w:pgMar w:top="851" w:right="851" w:bottom="851" w:left="851" w:header="0" w:footer="992" w:gutter="0"/>
      <w:pgBorders w:zOrder="back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B5" w:rsidRDefault="004B08B5">
      <w:r>
        <w:separator/>
      </w:r>
    </w:p>
  </w:endnote>
  <w:endnote w:type="continuationSeparator" w:id="0">
    <w:p w:rsidR="004B08B5" w:rsidRDefault="004B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SerpentineDBol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EC2" w:rsidRDefault="004E5AEA">
    <w:pPr>
      <w:pStyle w:val="Rodap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6553200</wp:posOffset>
              </wp:positionH>
              <wp:positionV relativeFrom="paragraph">
                <wp:posOffset>-4269740</wp:posOffset>
              </wp:positionV>
              <wp:extent cx="342900" cy="4559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5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EC2" w:rsidRDefault="00F30EC2">
                          <w:pPr>
                            <w:pStyle w:val="Ttulo6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iCs w:val="0"/>
                            </w:rPr>
                            <w:t>COLÉGIO PARANAPUÃ</w:t>
                          </w:r>
                          <w:r w:rsidR="0016653B"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iCs w:val="0"/>
                            </w:rPr>
                            <w:t xml:space="preserve">   </w:t>
                          </w:r>
                          <w:r>
                            <w:t xml:space="preserve">Rua Jaime Perdigão, 438 – </w:t>
                          </w:r>
                          <w:proofErr w:type="spellStart"/>
                          <w:r>
                            <w:t>Moneró</w:t>
                          </w:r>
                          <w:proofErr w:type="spellEnd"/>
                          <w:r>
                            <w:t xml:space="preserve"> Tel.: 2462-4946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516pt;margin-top:-336.2pt;width:27pt;height:3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" filled="f" stroked="f">
              <v:textbox style="layout-flow:vertical;mso-layout-flow-alt:bottom-to-top">
                <w:txbxContent>
                  <w:p w:rsidR="00F30EC2" w:rsidRDefault="00F30EC2">
                    <w:pPr>
                      <w:pStyle w:val="Ttulo6"/>
                    </w:pPr>
                    <w:r>
                      <w:rPr>
                        <w:rFonts w:ascii="Tahoma" w:hAnsi="Tahoma" w:cs="Tahoma"/>
                        <w:b/>
                        <w:bCs/>
                        <w:i w:val="0"/>
                        <w:iCs w:val="0"/>
                      </w:rPr>
                      <w:t>COLÉGIO PARANAPUÃ</w:t>
                    </w:r>
                    <w:r w:rsidR="0016653B">
                      <w:rPr>
                        <w:rFonts w:ascii="Tahoma" w:hAnsi="Tahoma" w:cs="Tahoma"/>
                        <w:b/>
                        <w:bCs/>
                        <w:i w:val="0"/>
                        <w:iCs w:val="0"/>
                      </w:rPr>
                      <w:t xml:space="preserve">   </w:t>
                    </w:r>
                    <w:r>
                      <w:t xml:space="preserve">Rua Jaime Perdigão, 438 – </w:t>
                    </w:r>
                    <w:proofErr w:type="spellStart"/>
                    <w:r>
                      <w:t>Moneró</w:t>
                    </w:r>
                    <w:proofErr w:type="spellEnd"/>
                    <w:r>
                      <w:t xml:space="preserve"> Tel.: 2462-4946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B5" w:rsidRDefault="004B08B5">
      <w:r>
        <w:separator/>
      </w:r>
    </w:p>
  </w:footnote>
  <w:footnote w:type="continuationSeparator" w:id="0">
    <w:p w:rsidR="004B08B5" w:rsidRDefault="004B0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0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cs="Arial"/>
        <w:b w:val="0"/>
        <w:i w:val="0"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)"/>
      <w:lvlJc w:val="left"/>
      <w:pPr>
        <w:tabs>
          <w:tab w:val="num" w:pos="2340"/>
        </w:tabs>
        <w:ind w:left="234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B01EB"/>
    <w:multiLevelType w:val="hybridMultilevel"/>
    <w:tmpl w:val="BE7E8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D32B0"/>
    <w:multiLevelType w:val="hybridMultilevel"/>
    <w:tmpl w:val="96B8BD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04C39"/>
    <w:multiLevelType w:val="hybridMultilevel"/>
    <w:tmpl w:val="BB5E92DE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21EAE"/>
    <w:multiLevelType w:val="hybridMultilevel"/>
    <w:tmpl w:val="50A6604C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36953"/>
    <w:multiLevelType w:val="hybridMultilevel"/>
    <w:tmpl w:val="E22AF9CA"/>
    <w:lvl w:ilvl="0" w:tplc="C8866A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94A0B"/>
    <w:multiLevelType w:val="hybridMultilevel"/>
    <w:tmpl w:val="A78C48D8"/>
    <w:lvl w:ilvl="0" w:tplc="7228E3E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E763E"/>
    <w:multiLevelType w:val="hybridMultilevel"/>
    <w:tmpl w:val="DE723D22"/>
    <w:lvl w:ilvl="0" w:tplc="7228E3E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38783D"/>
    <w:multiLevelType w:val="hybridMultilevel"/>
    <w:tmpl w:val="10E45E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86168"/>
    <w:multiLevelType w:val="hybridMultilevel"/>
    <w:tmpl w:val="44A021D2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D61071"/>
    <w:multiLevelType w:val="hybridMultilevel"/>
    <w:tmpl w:val="D50244C4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521900"/>
    <w:multiLevelType w:val="hybridMultilevel"/>
    <w:tmpl w:val="52F61F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829AD"/>
    <w:multiLevelType w:val="hybridMultilevel"/>
    <w:tmpl w:val="A5AA00A2"/>
    <w:lvl w:ilvl="0" w:tplc="E55CB43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72C7E"/>
    <w:multiLevelType w:val="hybridMultilevel"/>
    <w:tmpl w:val="88A4955E"/>
    <w:lvl w:ilvl="0" w:tplc="0DC0DC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74A37"/>
    <w:multiLevelType w:val="hybridMultilevel"/>
    <w:tmpl w:val="52A02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A72D6"/>
    <w:multiLevelType w:val="hybridMultilevel"/>
    <w:tmpl w:val="326E1B46"/>
    <w:lvl w:ilvl="0" w:tplc="F5F200A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021D5"/>
    <w:multiLevelType w:val="hybridMultilevel"/>
    <w:tmpl w:val="33E64EB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D11B85"/>
    <w:multiLevelType w:val="hybridMultilevel"/>
    <w:tmpl w:val="8C0C1942"/>
    <w:lvl w:ilvl="0" w:tplc="96E2C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2A6A3E"/>
    <w:multiLevelType w:val="hybridMultilevel"/>
    <w:tmpl w:val="5EC87B6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03302"/>
    <w:multiLevelType w:val="hybridMultilevel"/>
    <w:tmpl w:val="1DC0A60C"/>
    <w:lvl w:ilvl="0" w:tplc="29A62BD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F1ECC"/>
    <w:multiLevelType w:val="hybridMultilevel"/>
    <w:tmpl w:val="519650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A027B"/>
    <w:multiLevelType w:val="hybridMultilevel"/>
    <w:tmpl w:val="A504F9A8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0F543E"/>
    <w:multiLevelType w:val="hybridMultilevel"/>
    <w:tmpl w:val="2982DB2E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167FF5"/>
    <w:multiLevelType w:val="hybridMultilevel"/>
    <w:tmpl w:val="7CE2470C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FD7B78"/>
    <w:multiLevelType w:val="hybridMultilevel"/>
    <w:tmpl w:val="EEDC2726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832B80"/>
    <w:multiLevelType w:val="hybridMultilevel"/>
    <w:tmpl w:val="0770CB8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D330D"/>
    <w:multiLevelType w:val="hybridMultilevel"/>
    <w:tmpl w:val="53ECE06E"/>
    <w:lvl w:ilvl="0" w:tplc="7228E3E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9E7B08"/>
    <w:multiLevelType w:val="hybridMultilevel"/>
    <w:tmpl w:val="6D92FD2E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CB46AE"/>
    <w:multiLevelType w:val="hybridMultilevel"/>
    <w:tmpl w:val="76E481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42DB4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3E2D19"/>
    <w:multiLevelType w:val="hybridMultilevel"/>
    <w:tmpl w:val="9F7E45C6"/>
    <w:lvl w:ilvl="0" w:tplc="CEEE27D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5306A"/>
    <w:multiLevelType w:val="singleLevel"/>
    <w:tmpl w:val="118A2BF2"/>
    <w:lvl w:ilvl="0">
      <w:start w:val="1"/>
      <w:numFmt w:val="upperLetter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2">
    <w:nsid w:val="5411664D"/>
    <w:multiLevelType w:val="hybridMultilevel"/>
    <w:tmpl w:val="DF4CF58C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8B04AA"/>
    <w:multiLevelType w:val="hybridMultilevel"/>
    <w:tmpl w:val="2828E316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277702"/>
    <w:multiLevelType w:val="hybridMultilevel"/>
    <w:tmpl w:val="7C8451FA"/>
    <w:lvl w:ilvl="0" w:tplc="CE66A6DA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E16534"/>
    <w:multiLevelType w:val="hybridMultilevel"/>
    <w:tmpl w:val="01D81740"/>
    <w:lvl w:ilvl="0" w:tplc="F24CD78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CA1994"/>
    <w:multiLevelType w:val="hybridMultilevel"/>
    <w:tmpl w:val="9378E4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724FB"/>
    <w:multiLevelType w:val="hybridMultilevel"/>
    <w:tmpl w:val="5234F57E"/>
    <w:lvl w:ilvl="0" w:tplc="BEE60B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56796"/>
    <w:multiLevelType w:val="hybridMultilevel"/>
    <w:tmpl w:val="47F84EBC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C66863"/>
    <w:multiLevelType w:val="singleLevel"/>
    <w:tmpl w:val="2246539E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40">
    <w:nsid w:val="68C34DBC"/>
    <w:multiLevelType w:val="hybridMultilevel"/>
    <w:tmpl w:val="8F0A1C04"/>
    <w:lvl w:ilvl="0" w:tplc="9AA41C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F307B8"/>
    <w:multiLevelType w:val="hybridMultilevel"/>
    <w:tmpl w:val="88AE0178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3B677E"/>
    <w:multiLevelType w:val="hybridMultilevel"/>
    <w:tmpl w:val="396424E4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691E1E"/>
    <w:multiLevelType w:val="hybridMultilevel"/>
    <w:tmpl w:val="382A0C44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AC120B"/>
    <w:multiLevelType w:val="hybridMultilevel"/>
    <w:tmpl w:val="E380510E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7D409E"/>
    <w:multiLevelType w:val="hybridMultilevel"/>
    <w:tmpl w:val="CAFCB1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3"/>
  </w:num>
  <w:num w:numId="4">
    <w:abstractNumId w:val="32"/>
  </w:num>
  <w:num w:numId="5">
    <w:abstractNumId w:val="22"/>
  </w:num>
  <w:num w:numId="6">
    <w:abstractNumId w:val="24"/>
  </w:num>
  <w:num w:numId="7">
    <w:abstractNumId w:val="23"/>
  </w:num>
  <w:num w:numId="8">
    <w:abstractNumId w:val="38"/>
  </w:num>
  <w:num w:numId="9">
    <w:abstractNumId w:val="42"/>
  </w:num>
  <w:num w:numId="10">
    <w:abstractNumId w:val="41"/>
  </w:num>
  <w:num w:numId="11">
    <w:abstractNumId w:val="44"/>
  </w:num>
  <w:num w:numId="12">
    <w:abstractNumId w:val="4"/>
  </w:num>
  <w:num w:numId="13">
    <w:abstractNumId w:val="25"/>
  </w:num>
  <w:num w:numId="14">
    <w:abstractNumId w:val="11"/>
  </w:num>
  <w:num w:numId="15">
    <w:abstractNumId w:val="5"/>
  </w:num>
  <w:num w:numId="16">
    <w:abstractNumId w:val="28"/>
  </w:num>
  <w:num w:numId="17">
    <w:abstractNumId w:val="33"/>
  </w:num>
  <w:num w:numId="18">
    <w:abstractNumId w:val="8"/>
  </w:num>
  <w:num w:numId="19">
    <w:abstractNumId w:val="27"/>
  </w:num>
  <w:num w:numId="20">
    <w:abstractNumId w:val="7"/>
  </w:num>
  <w:num w:numId="21">
    <w:abstractNumId w:val="17"/>
  </w:num>
  <w:num w:numId="22">
    <w:abstractNumId w:val="15"/>
  </w:num>
  <w:num w:numId="23">
    <w:abstractNumId w:val="3"/>
  </w:num>
  <w:num w:numId="24">
    <w:abstractNumId w:val="21"/>
  </w:num>
  <w:num w:numId="25">
    <w:abstractNumId w:val="12"/>
  </w:num>
  <w:num w:numId="26">
    <w:abstractNumId w:val="14"/>
  </w:num>
  <w:num w:numId="27">
    <w:abstractNumId w:val="18"/>
  </w:num>
  <w:num w:numId="28">
    <w:abstractNumId w:val="9"/>
  </w:num>
  <w:num w:numId="29">
    <w:abstractNumId w:val="45"/>
  </w:num>
  <w:num w:numId="30">
    <w:abstractNumId w:val="2"/>
  </w:num>
  <w:num w:numId="31">
    <w:abstractNumId w:val="13"/>
  </w:num>
  <w:num w:numId="32">
    <w:abstractNumId w:val="30"/>
  </w:num>
  <w:num w:numId="33">
    <w:abstractNumId w:val="16"/>
  </w:num>
  <w:num w:numId="34">
    <w:abstractNumId w:val="34"/>
  </w:num>
  <w:num w:numId="35">
    <w:abstractNumId w:val="35"/>
  </w:num>
  <w:num w:numId="36">
    <w:abstractNumId w:val="37"/>
  </w:num>
  <w:num w:numId="37">
    <w:abstractNumId w:val="20"/>
  </w:num>
  <w:num w:numId="38">
    <w:abstractNumId w:val="6"/>
  </w:num>
  <w:num w:numId="39">
    <w:abstractNumId w:val="40"/>
  </w:num>
  <w:num w:numId="40">
    <w:abstractNumId w:val="26"/>
  </w:num>
  <w:num w:numId="41">
    <w:abstractNumId w:val="31"/>
    <w:lvlOverride w:ilvl="0">
      <w:startOverride w:val="1"/>
    </w:lvlOverride>
  </w:num>
  <w:num w:numId="42">
    <w:abstractNumId w:val="36"/>
  </w:num>
  <w:num w:numId="43">
    <w:abstractNumId w:val="29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FE"/>
    <w:rsid w:val="000013FF"/>
    <w:rsid w:val="00005AA2"/>
    <w:rsid w:val="000274D9"/>
    <w:rsid w:val="000441D0"/>
    <w:rsid w:val="000725E0"/>
    <w:rsid w:val="00074D23"/>
    <w:rsid w:val="000830E9"/>
    <w:rsid w:val="0008359D"/>
    <w:rsid w:val="00094ED6"/>
    <w:rsid w:val="000A10C2"/>
    <w:rsid w:val="000A29C2"/>
    <w:rsid w:val="000A38FD"/>
    <w:rsid w:val="000A7C8E"/>
    <w:rsid w:val="000B3205"/>
    <w:rsid w:val="000D112E"/>
    <w:rsid w:val="000D61CD"/>
    <w:rsid w:val="000E0616"/>
    <w:rsid w:val="000E1580"/>
    <w:rsid w:val="000E5B1B"/>
    <w:rsid w:val="000E726E"/>
    <w:rsid w:val="000E7873"/>
    <w:rsid w:val="000E7927"/>
    <w:rsid w:val="000E7CF2"/>
    <w:rsid w:val="000F0A09"/>
    <w:rsid w:val="001012DA"/>
    <w:rsid w:val="001048D8"/>
    <w:rsid w:val="0011079C"/>
    <w:rsid w:val="00112306"/>
    <w:rsid w:val="001136DC"/>
    <w:rsid w:val="00113906"/>
    <w:rsid w:val="001367D9"/>
    <w:rsid w:val="00140B83"/>
    <w:rsid w:val="00151163"/>
    <w:rsid w:val="0016653B"/>
    <w:rsid w:val="00172850"/>
    <w:rsid w:val="001A04F6"/>
    <w:rsid w:val="001B2E8D"/>
    <w:rsid w:val="001B2FDA"/>
    <w:rsid w:val="001B7B97"/>
    <w:rsid w:val="001D0942"/>
    <w:rsid w:val="001D3BAB"/>
    <w:rsid w:val="001D5B4E"/>
    <w:rsid w:val="001E20E2"/>
    <w:rsid w:val="001F12FF"/>
    <w:rsid w:val="00200A8E"/>
    <w:rsid w:val="00203E68"/>
    <w:rsid w:val="00204221"/>
    <w:rsid w:val="00211F80"/>
    <w:rsid w:val="00214818"/>
    <w:rsid w:val="0022407D"/>
    <w:rsid w:val="00245A71"/>
    <w:rsid w:val="0025235E"/>
    <w:rsid w:val="00260857"/>
    <w:rsid w:val="002638B1"/>
    <w:rsid w:val="00283D58"/>
    <w:rsid w:val="002B220A"/>
    <w:rsid w:val="002B5C0E"/>
    <w:rsid w:val="002C307F"/>
    <w:rsid w:val="002C4996"/>
    <w:rsid w:val="002D0D69"/>
    <w:rsid w:val="002D5867"/>
    <w:rsid w:val="002F0DBC"/>
    <w:rsid w:val="00302924"/>
    <w:rsid w:val="003157D2"/>
    <w:rsid w:val="00317842"/>
    <w:rsid w:val="00325768"/>
    <w:rsid w:val="003276B6"/>
    <w:rsid w:val="00330AD3"/>
    <w:rsid w:val="00363E55"/>
    <w:rsid w:val="00390029"/>
    <w:rsid w:val="003A5212"/>
    <w:rsid w:val="003C61FB"/>
    <w:rsid w:val="003D35B2"/>
    <w:rsid w:val="003F29C0"/>
    <w:rsid w:val="00421C56"/>
    <w:rsid w:val="00422F8D"/>
    <w:rsid w:val="00423D80"/>
    <w:rsid w:val="00425424"/>
    <w:rsid w:val="0043172E"/>
    <w:rsid w:val="0044115D"/>
    <w:rsid w:val="00445DCE"/>
    <w:rsid w:val="00446A9D"/>
    <w:rsid w:val="00447868"/>
    <w:rsid w:val="0045226C"/>
    <w:rsid w:val="00452D62"/>
    <w:rsid w:val="00452F86"/>
    <w:rsid w:val="004662BB"/>
    <w:rsid w:val="004910A5"/>
    <w:rsid w:val="00494E5C"/>
    <w:rsid w:val="004A4609"/>
    <w:rsid w:val="004B08B5"/>
    <w:rsid w:val="004C14A5"/>
    <w:rsid w:val="004C276C"/>
    <w:rsid w:val="004C3160"/>
    <w:rsid w:val="004D4CB3"/>
    <w:rsid w:val="004D5C79"/>
    <w:rsid w:val="004D79A2"/>
    <w:rsid w:val="004E5AEA"/>
    <w:rsid w:val="004F5AFE"/>
    <w:rsid w:val="005031CF"/>
    <w:rsid w:val="00504A25"/>
    <w:rsid w:val="005115BC"/>
    <w:rsid w:val="00511951"/>
    <w:rsid w:val="00521CE8"/>
    <w:rsid w:val="005240BD"/>
    <w:rsid w:val="005314F7"/>
    <w:rsid w:val="0053391C"/>
    <w:rsid w:val="00555BBC"/>
    <w:rsid w:val="005572D3"/>
    <w:rsid w:val="005837F9"/>
    <w:rsid w:val="00584878"/>
    <w:rsid w:val="00584A50"/>
    <w:rsid w:val="00585BC4"/>
    <w:rsid w:val="00595704"/>
    <w:rsid w:val="005961C9"/>
    <w:rsid w:val="005969A3"/>
    <w:rsid w:val="005B33A4"/>
    <w:rsid w:val="005B4CD8"/>
    <w:rsid w:val="005D245F"/>
    <w:rsid w:val="005E1079"/>
    <w:rsid w:val="005E1B07"/>
    <w:rsid w:val="005E5155"/>
    <w:rsid w:val="005F1B90"/>
    <w:rsid w:val="005F5EFB"/>
    <w:rsid w:val="005F6F84"/>
    <w:rsid w:val="00601503"/>
    <w:rsid w:val="00621C54"/>
    <w:rsid w:val="00636390"/>
    <w:rsid w:val="00640723"/>
    <w:rsid w:val="00645B6F"/>
    <w:rsid w:val="006477A2"/>
    <w:rsid w:val="00660B83"/>
    <w:rsid w:val="00662F4D"/>
    <w:rsid w:val="00667F9B"/>
    <w:rsid w:val="00676B5D"/>
    <w:rsid w:val="006A1B91"/>
    <w:rsid w:val="006B0F0A"/>
    <w:rsid w:val="006B0F48"/>
    <w:rsid w:val="006F002D"/>
    <w:rsid w:val="007073CA"/>
    <w:rsid w:val="0071736E"/>
    <w:rsid w:val="00721992"/>
    <w:rsid w:val="0073240E"/>
    <w:rsid w:val="00736634"/>
    <w:rsid w:val="00742222"/>
    <w:rsid w:val="00757C52"/>
    <w:rsid w:val="00780A00"/>
    <w:rsid w:val="0078337B"/>
    <w:rsid w:val="00784C22"/>
    <w:rsid w:val="007A66F5"/>
    <w:rsid w:val="007C0003"/>
    <w:rsid w:val="007D727C"/>
    <w:rsid w:val="007E11B6"/>
    <w:rsid w:val="007F3E9B"/>
    <w:rsid w:val="00800C53"/>
    <w:rsid w:val="0080374C"/>
    <w:rsid w:val="00810E83"/>
    <w:rsid w:val="0081330C"/>
    <w:rsid w:val="00820CA7"/>
    <w:rsid w:val="00825944"/>
    <w:rsid w:val="008311DB"/>
    <w:rsid w:val="008318C3"/>
    <w:rsid w:val="00837189"/>
    <w:rsid w:val="00846B6C"/>
    <w:rsid w:val="0084732A"/>
    <w:rsid w:val="00852E64"/>
    <w:rsid w:val="00861058"/>
    <w:rsid w:val="008638B2"/>
    <w:rsid w:val="00866A35"/>
    <w:rsid w:val="00866C6D"/>
    <w:rsid w:val="00870824"/>
    <w:rsid w:val="00871977"/>
    <w:rsid w:val="0088669D"/>
    <w:rsid w:val="008909C0"/>
    <w:rsid w:val="008C07C0"/>
    <w:rsid w:val="008C4A54"/>
    <w:rsid w:val="008C5ABF"/>
    <w:rsid w:val="008C6D38"/>
    <w:rsid w:val="008D02BD"/>
    <w:rsid w:val="008D3372"/>
    <w:rsid w:val="008E3CEC"/>
    <w:rsid w:val="008E60D3"/>
    <w:rsid w:val="00911764"/>
    <w:rsid w:val="00927564"/>
    <w:rsid w:val="009374DE"/>
    <w:rsid w:val="00956036"/>
    <w:rsid w:val="0096394E"/>
    <w:rsid w:val="00964778"/>
    <w:rsid w:val="00974226"/>
    <w:rsid w:val="009758B7"/>
    <w:rsid w:val="009774E4"/>
    <w:rsid w:val="00981C1F"/>
    <w:rsid w:val="00984CB5"/>
    <w:rsid w:val="00992A09"/>
    <w:rsid w:val="00995995"/>
    <w:rsid w:val="00995A3B"/>
    <w:rsid w:val="009C26D5"/>
    <w:rsid w:val="009C5D0C"/>
    <w:rsid w:val="009D2239"/>
    <w:rsid w:val="009D5179"/>
    <w:rsid w:val="009E558B"/>
    <w:rsid w:val="009F2C70"/>
    <w:rsid w:val="009F4480"/>
    <w:rsid w:val="00A0105D"/>
    <w:rsid w:val="00A05509"/>
    <w:rsid w:val="00A064CA"/>
    <w:rsid w:val="00A1762E"/>
    <w:rsid w:val="00A267B0"/>
    <w:rsid w:val="00A37569"/>
    <w:rsid w:val="00A42D4C"/>
    <w:rsid w:val="00A4634F"/>
    <w:rsid w:val="00A5134E"/>
    <w:rsid w:val="00A55B0A"/>
    <w:rsid w:val="00A718D1"/>
    <w:rsid w:val="00A74E80"/>
    <w:rsid w:val="00A800D4"/>
    <w:rsid w:val="00AA74EB"/>
    <w:rsid w:val="00AB6C03"/>
    <w:rsid w:val="00AB774B"/>
    <w:rsid w:val="00AE3F46"/>
    <w:rsid w:val="00B0399D"/>
    <w:rsid w:val="00B33E4E"/>
    <w:rsid w:val="00B35A84"/>
    <w:rsid w:val="00B56100"/>
    <w:rsid w:val="00B57E07"/>
    <w:rsid w:val="00B61E06"/>
    <w:rsid w:val="00B658D7"/>
    <w:rsid w:val="00B65E73"/>
    <w:rsid w:val="00B7736C"/>
    <w:rsid w:val="00B81D5D"/>
    <w:rsid w:val="00B8502F"/>
    <w:rsid w:val="00B87763"/>
    <w:rsid w:val="00B90EF5"/>
    <w:rsid w:val="00BA56BF"/>
    <w:rsid w:val="00BD2536"/>
    <w:rsid w:val="00BE1039"/>
    <w:rsid w:val="00BE456B"/>
    <w:rsid w:val="00BF6F39"/>
    <w:rsid w:val="00C208DF"/>
    <w:rsid w:val="00C3371C"/>
    <w:rsid w:val="00C36FFD"/>
    <w:rsid w:val="00C45B6B"/>
    <w:rsid w:val="00C52BA2"/>
    <w:rsid w:val="00C5739C"/>
    <w:rsid w:val="00C66157"/>
    <w:rsid w:val="00C7397F"/>
    <w:rsid w:val="00C77196"/>
    <w:rsid w:val="00C82297"/>
    <w:rsid w:val="00CA6A22"/>
    <w:rsid w:val="00CB2D09"/>
    <w:rsid w:val="00CC2358"/>
    <w:rsid w:val="00CC4CC3"/>
    <w:rsid w:val="00CC70C9"/>
    <w:rsid w:val="00CD6398"/>
    <w:rsid w:val="00CE5F3B"/>
    <w:rsid w:val="00CF0729"/>
    <w:rsid w:val="00D00E76"/>
    <w:rsid w:val="00D027C4"/>
    <w:rsid w:val="00D02CF1"/>
    <w:rsid w:val="00D04E74"/>
    <w:rsid w:val="00D31F5C"/>
    <w:rsid w:val="00D4050F"/>
    <w:rsid w:val="00D63D34"/>
    <w:rsid w:val="00D733FB"/>
    <w:rsid w:val="00D80426"/>
    <w:rsid w:val="00D806C5"/>
    <w:rsid w:val="00D80755"/>
    <w:rsid w:val="00D83128"/>
    <w:rsid w:val="00D96939"/>
    <w:rsid w:val="00DB17BA"/>
    <w:rsid w:val="00DB1864"/>
    <w:rsid w:val="00DB2E69"/>
    <w:rsid w:val="00DB4241"/>
    <w:rsid w:val="00DD40D8"/>
    <w:rsid w:val="00DE4789"/>
    <w:rsid w:val="00DE6499"/>
    <w:rsid w:val="00DF5A32"/>
    <w:rsid w:val="00E07787"/>
    <w:rsid w:val="00E136D2"/>
    <w:rsid w:val="00E16791"/>
    <w:rsid w:val="00E30870"/>
    <w:rsid w:val="00E3798D"/>
    <w:rsid w:val="00E7445D"/>
    <w:rsid w:val="00E8707F"/>
    <w:rsid w:val="00EA2E19"/>
    <w:rsid w:val="00EB0323"/>
    <w:rsid w:val="00EC1BC8"/>
    <w:rsid w:val="00ED3B87"/>
    <w:rsid w:val="00ED3EDD"/>
    <w:rsid w:val="00F13FBC"/>
    <w:rsid w:val="00F30EC2"/>
    <w:rsid w:val="00F311E3"/>
    <w:rsid w:val="00F40904"/>
    <w:rsid w:val="00F60FE7"/>
    <w:rsid w:val="00F63805"/>
    <w:rsid w:val="00F71D59"/>
    <w:rsid w:val="00F77AC2"/>
    <w:rsid w:val="00F90993"/>
    <w:rsid w:val="00F90EFB"/>
    <w:rsid w:val="00F93521"/>
    <w:rsid w:val="00FC21A4"/>
    <w:rsid w:val="00FC21B8"/>
    <w:rsid w:val="00FC2EF3"/>
    <w:rsid w:val="00FC683B"/>
    <w:rsid w:val="00FE2AFD"/>
    <w:rsid w:val="00FE3212"/>
    <w:rsid w:val="00FE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FF"/>
    <w:rPr>
      <w:sz w:val="24"/>
      <w:szCs w:val="24"/>
    </w:rPr>
  </w:style>
  <w:style w:type="paragraph" w:styleId="Ttulo1">
    <w:name w:val="heading 1"/>
    <w:basedOn w:val="Normal"/>
    <w:next w:val="Normal"/>
    <w:qFormat/>
    <w:rsid w:val="000013F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013FF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0013FF"/>
    <w:pPr>
      <w:keepNext/>
      <w:jc w:val="center"/>
      <w:outlineLvl w:val="2"/>
    </w:pPr>
    <w:rPr>
      <w:rFonts w:ascii="Tahoma" w:hAnsi="Tahoma" w:cs="Tahoma"/>
      <w:b/>
      <w:bCs/>
      <w:i/>
      <w:iCs/>
      <w:sz w:val="20"/>
      <w:u w:val="single"/>
    </w:rPr>
  </w:style>
  <w:style w:type="paragraph" w:styleId="Ttulo4">
    <w:name w:val="heading 4"/>
    <w:basedOn w:val="Normal"/>
    <w:next w:val="Normal"/>
    <w:qFormat/>
    <w:rsid w:val="000013FF"/>
    <w:pPr>
      <w:keepNext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qFormat/>
    <w:rsid w:val="000013FF"/>
    <w:pPr>
      <w:keepNext/>
      <w:jc w:val="center"/>
      <w:outlineLvl w:val="4"/>
    </w:pPr>
    <w:rPr>
      <w:b/>
      <w:bCs/>
      <w:i/>
      <w:iCs/>
      <w:u w:val="single"/>
    </w:rPr>
  </w:style>
  <w:style w:type="paragraph" w:styleId="Ttulo6">
    <w:name w:val="heading 6"/>
    <w:basedOn w:val="Normal"/>
    <w:next w:val="Normal"/>
    <w:qFormat/>
    <w:rsid w:val="000013FF"/>
    <w:pPr>
      <w:keepNext/>
      <w:outlineLvl w:val="5"/>
    </w:pPr>
    <w:rPr>
      <w:i/>
      <w:iCs/>
      <w:sz w:val="18"/>
    </w:rPr>
  </w:style>
  <w:style w:type="paragraph" w:styleId="Ttulo7">
    <w:name w:val="heading 7"/>
    <w:basedOn w:val="Normal"/>
    <w:next w:val="Normal"/>
    <w:qFormat/>
    <w:rsid w:val="000013FF"/>
    <w:pPr>
      <w:keepNext/>
      <w:outlineLvl w:val="6"/>
    </w:pPr>
    <w:rPr>
      <w:rFonts w:ascii="Tahoma" w:hAnsi="Tahoma" w:cs="Tahoma"/>
      <w:b/>
      <w:bCs/>
      <w:sz w:val="18"/>
    </w:rPr>
  </w:style>
  <w:style w:type="paragraph" w:styleId="Ttulo8">
    <w:name w:val="heading 8"/>
    <w:basedOn w:val="Normal"/>
    <w:next w:val="Normal"/>
    <w:qFormat/>
    <w:rsid w:val="000013FF"/>
    <w:pPr>
      <w:keepNext/>
      <w:jc w:val="center"/>
      <w:outlineLvl w:val="7"/>
    </w:pPr>
    <w:rPr>
      <w:rFonts w:ascii="Monotype Corsiva" w:hAnsi="Monotype Corsiva"/>
      <w:b/>
      <w:bCs/>
      <w:sz w:val="40"/>
    </w:rPr>
  </w:style>
  <w:style w:type="paragraph" w:styleId="Ttulo9">
    <w:name w:val="heading 9"/>
    <w:basedOn w:val="Normal"/>
    <w:next w:val="Normal"/>
    <w:qFormat/>
    <w:rsid w:val="000013FF"/>
    <w:pPr>
      <w:keepNext/>
      <w:jc w:val="center"/>
      <w:outlineLvl w:val="8"/>
    </w:pPr>
    <w:rPr>
      <w:rFonts w:ascii="Tahoma" w:hAnsi="Tahoma" w:cs="Tahom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013FF"/>
    <w:rPr>
      <w:szCs w:val="20"/>
    </w:rPr>
  </w:style>
  <w:style w:type="paragraph" w:styleId="Cabealho">
    <w:name w:val="header"/>
    <w:basedOn w:val="Normal"/>
    <w:link w:val="CabealhoChar"/>
    <w:uiPriority w:val="99"/>
    <w:semiHidden/>
    <w:rsid w:val="000013F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013F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0013FF"/>
    <w:rPr>
      <w:sz w:val="20"/>
      <w:szCs w:val="20"/>
    </w:rPr>
  </w:style>
  <w:style w:type="paragraph" w:styleId="Corpodetexto3">
    <w:name w:val="Body Text 3"/>
    <w:basedOn w:val="Normal"/>
    <w:semiHidden/>
    <w:rsid w:val="000013FF"/>
    <w:pPr>
      <w:spacing w:line="360" w:lineRule="auto"/>
    </w:pPr>
    <w:rPr>
      <w:rFonts w:ascii="Tahoma" w:hAnsi="Tahoma" w:cs="Tahoma"/>
      <w:sz w:val="18"/>
    </w:rPr>
  </w:style>
  <w:style w:type="paragraph" w:styleId="Recuodecorpodetexto">
    <w:name w:val="Body Text Indent"/>
    <w:basedOn w:val="Normal"/>
    <w:semiHidden/>
    <w:rsid w:val="000013FF"/>
    <w:pPr>
      <w:spacing w:line="360" w:lineRule="exact"/>
      <w:ind w:firstLine="709"/>
    </w:pPr>
    <w:rPr>
      <w:rFonts w:ascii="Tahoma" w:hAnsi="Tahoma" w:cs="Tahoma"/>
    </w:rPr>
  </w:style>
  <w:style w:type="paragraph" w:styleId="SemEspaamento">
    <w:name w:val="No Spacing"/>
    <w:uiPriority w:val="1"/>
    <w:qFormat/>
    <w:rsid w:val="000013FF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013FF"/>
    <w:pPr>
      <w:ind w:left="720"/>
      <w:contextualSpacing/>
    </w:pPr>
    <w:rPr>
      <w:lang w:eastAsia="en-US"/>
    </w:rPr>
  </w:style>
  <w:style w:type="character" w:styleId="Hyperlink">
    <w:name w:val="Hyperlink"/>
    <w:semiHidden/>
    <w:rsid w:val="000013FF"/>
    <w:rPr>
      <w:color w:val="0000FF"/>
      <w:u w:val="single"/>
    </w:rPr>
  </w:style>
  <w:style w:type="character" w:customStyle="1" w:styleId="WW8Num3z0">
    <w:name w:val="WW8Num3z0"/>
    <w:rsid w:val="000013FF"/>
    <w:rPr>
      <w:rFonts w:ascii="Symbol" w:hAnsi="Symbol"/>
    </w:rPr>
  </w:style>
  <w:style w:type="character" w:customStyle="1" w:styleId="WW8Num3z1">
    <w:name w:val="WW8Num3z1"/>
    <w:rsid w:val="000013FF"/>
    <w:rPr>
      <w:rFonts w:ascii="Courier New" w:hAnsi="Courier New" w:cs="Courier New"/>
    </w:rPr>
  </w:style>
  <w:style w:type="character" w:customStyle="1" w:styleId="WW8Num3z2">
    <w:name w:val="WW8Num3z2"/>
    <w:rsid w:val="000013FF"/>
    <w:rPr>
      <w:rFonts w:ascii="Wingdings" w:hAnsi="Wingdings"/>
    </w:rPr>
  </w:style>
  <w:style w:type="character" w:customStyle="1" w:styleId="WW8Num6z1">
    <w:name w:val="WW8Num6z1"/>
    <w:rsid w:val="000013FF"/>
    <w:rPr>
      <w:rFonts w:ascii="Symbol" w:hAnsi="Symbol" w:cs="Arial"/>
      <w:b w:val="0"/>
      <w:i w:val="0"/>
      <w:sz w:val="24"/>
    </w:rPr>
  </w:style>
  <w:style w:type="character" w:customStyle="1" w:styleId="Fontepargpadro1">
    <w:name w:val="Fonte parág. padrão1"/>
    <w:rsid w:val="000013FF"/>
  </w:style>
  <w:style w:type="paragraph" w:customStyle="1" w:styleId="Legenda1">
    <w:name w:val="Legenda1"/>
    <w:basedOn w:val="Normal"/>
    <w:rsid w:val="000013FF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0013FF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0013F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0013FF"/>
    <w:pPr>
      <w:suppressAutoHyphens/>
    </w:pPr>
    <w:rPr>
      <w:rFonts w:ascii="Tahoma" w:hAnsi="Tahoma" w:cs="Tahoma"/>
      <w:sz w:val="20"/>
      <w:lang w:eastAsia="ar-SA"/>
    </w:rPr>
  </w:style>
  <w:style w:type="paragraph" w:customStyle="1" w:styleId="Corpodetexto31">
    <w:name w:val="Corpo de texto 31"/>
    <w:basedOn w:val="Normal"/>
    <w:rsid w:val="000013F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tabs>
        <w:tab w:val="left" w:pos="5670"/>
      </w:tabs>
      <w:suppressAutoHyphens/>
    </w:pPr>
    <w:rPr>
      <w:szCs w:val="20"/>
      <w:lang w:eastAsia="ar-SA"/>
    </w:rPr>
  </w:style>
  <w:style w:type="paragraph" w:customStyle="1" w:styleId="Recuodecorpodetexto21">
    <w:name w:val="Recuo de corpo de texto 21"/>
    <w:basedOn w:val="Normal"/>
    <w:rsid w:val="000013FF"/>
    <w:pPr>
      <w:suppressAutoHyphens/>
      <w:ind w:left="75"/>
    </w:pPr>
    <w:rPr>
      <w:rFonts w:ascii="Tahoma" w:hAnsi="Tahoma" w:cs="Tahoma"/>
      <w:sz w:val="18"/>
      <w:lang w:eastAsia="ar-SA"/>
    </w:rPr>
  </w:style>
  <w:style w:type="paragraph" w:customStyle="1" w:styleId="Recuodecorpodetexto31">
    <w:name w:val="Recuo de corpo de texto 31"/>
    <w:basedOn w:val="Normal"/>
    <w:rsid w:val="000013FF"/>
    <w:pPr>
      <w:suppressAutoHyphens/>
      <w:ind w:left="357"/>
    </w:pPr>
    <w:rPr>
      <w:rFonts w:ascii="Tahoma" w:hAnsi="Tahoma" w:cs="Tahoma"/>
      <w:sz w:val="18"/>
      <w:szCs w:val="20"/>
      <w:lang w:eastAsia="ar-SA"/>
    </w:rPr>
  </w:style>
  <w:style w:type="paragraph" w:customStyle="1" w:styleId="Contedodatabela">
    <w:name w:val="Conteúdo da tabela"/>
    <w:basedOn w:val="Normal"/>
    <w:rsid w:val="000013F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013FF"/>
    <w:pPr>
      <w:jc w:val="center"/>
    </w:pPr>
    <w:rPr>
      <w:b/>
      <w:bCs/>
      <w:i/>
      <w:iCs/>
    </w:rPr>
  </w:style>
  <w:style w:type="paragraph" w:customStyle="1" w:styleId="Questo2">
    <w:name w:val="Questão2"/>
    <w:basedOn w:val="Normal"/>
    <w:rsid w:val="000013FF"/>
    <w:pPr>
      <w:ind w:left="1134" w:hanging="284"/>
    </w:pPr>
    <w:rPr>
      <w:szCs w:val="20"/>
      <w:lang w:val="en-US"/>
    </w:rPr>
  </w:style>
  <w:style w:type="paragraph" w:customStyle="1" w:styleId="Contedodetabela">
    <w:name w:val="Conteúdo de tabela"/>
    <w:basedOn w:val="Corpodetexto"/>
    <w:rsid w:val="000013FF"/>
    <w:pPr>
      <w:suppressAutoHyphens/>
    </w:pPr>
    <w:rPr>
      <w:rFonts w:ascii="FrnkGothITC Bk BT" w:hAnsi="FrnkGothITC Bk BT"/>
      <w:sz w:val="18"/>
    </w:rPr>
  </w:style>
  <w:style w:type="paragraph" w:styleId="Lista2">
    <w:name w:val="List 2"/>
    <w:basedOn w:val="Normal"/>
    <w:semiHidden/>
    <w:rsid w:val="000013FF"/>
    <w:pPr>
      <w:ind w:left="566" w:hanging="283"/>
    </w:pPr>
    <w:rPr>
      <w:sz w:val="20"/>
      <w:szCs w:val="20"/>
    </w:rPr>
  </w:style>
  <w:style w:type="paragraph" w:styleId="Lista3">
    <w:name w:val="List 3"/>
    <w:basedOn w:val="Normal"/>
    <w:semiHidden/>
    <w:rsid w:val="000013FF"/>
    <w:pPr>
      <w:ind w:left="849" w:hanging="283"/>
    </w:pPr>
    <w:rPr>
      <w:sz w:val="20"/>
      <w:szCs w:val="20"/>
    </w:rPr>
  </w:style>
  <w:style w:type="paragraph" w:styleId="Listadecontinuao3">
    <w:name w:val="List Continue 3"/>
    <w:basedOn w:val="Normal"/>
    <w:semiHidden/>
    <w:rsid w:val="000013FF"/>
    <w:pPr>
      <w:spacing w:after="120"/>
      <w:ind w:left="849"/>
    </w:pPr>
    <w:rPr>
      <w:sz w:val="20"/>
      <w:szCs w:val="20"/>
    </w:rPr>
  </w:style>
  <w:style w:type="paragraph" w:customStyle="1" w:styleId="cardica">
    <w:name w:val="cardica"/>
    <w:basedOn w:val="Normal"/>
    <w:rsid w:val="000013FF"/>
    <w:pPr>
      <w:spacing w:before="100" w:beforeAutospacing="1" w:after="100" w:afterAutospacing="1"/>
    </w:pPr>
  </w:style>
  <w:style w:type="paragraph" w:customStyle="1" w:styleId="Default">
    <w:name w:val="Default"/>
    <w:rsid w:val="000013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0013FF"/>
    <w:pPr>
      <w:pBdr>
        <w:bottom w:val="double" w:sz="6" w:space="2" w:color="auto"/>
      </w:pBdr>
      <w:overflowPunct w:val="0"/>
      <w:autoSpaceDE w:val="0"/>
      <w:autoSpaceDN w:val="0"/>
      <w:adjustRightInd w:val="0"/>
      <w:ind w:left="3544" w:right="3543"/>
      <w:jc w:val="center"/>
      <w:textAlignment w:val="baseline"/>
    </w:pPr>
    <w:rPr>
      <w:rFonts w:ascii="SerpentineDBol" w:hAnsi="SerpentineDBol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Ident">
    <w:name w:val="Normal Ident"/>
    <w:basedOn w:val="Normal"/>
    <w:rsid w:val="000013FF"/>
    <w:pPr>
      <w:ind w:firstLine="426"/>
    </w:pPr>
    <w:rPr>
      <w:rFonts w:ascii="FrnkGothITC Bk BT" w:hAnsi="FrnkGothITC Bk BT"/>
      <w:sz w:val="1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9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36FFD"/>
  </w:style>
  <w:style w:type="character" w:customStyle="1" w:styleId="CabealhoChar">
    <w:name w:val="Cabeçalho Char"/>
    <w:link w:val="Cabealho"/>
    <w:uiPriority w:val="99"/>
    <w:semiHidden/>
    <w:locked/>
    <w:rsid w:val="00A42D4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E5F3B"/>
    <w:pPr>
      <w:spacing w:before="100" w:beforeAutospacing="1" w:after="100" w:afterAutospacing="1"/>
    </w:pPr>
  </w:style>
  <w:style w:type="paragraph" w:customStyle="1" w:styleId="corpotex">
    <w:name w:val="corpotex"/>
    <w:basedOn w:val="Normal"/>
    <w:rsid w:val="00DF5A32"/>
    <w:pPr>
      <w:jc w:val="left"/>
    </w:pPr>
    <w:rPr>
      <w:sz w:val="20"/>
      <w:szCs w:val="20"/>
    </w:rPr>
  </w:style>
  <w:style w:type="paragraph" w:customStyle="1" w:styleId="respostas">
    <w:name w:val="respostas"/>
    <w:basedOn w:val="corpotex"/>
    <w:next w:val="corpotex"/>
    <w:rsid w:val="00DF5A32"/>
    <w:pPr>
      <w:tabs>
        <w:tab w:val="left" w:pos="1701"/>
        <w:tab w:val="left" w:pos="3402"/>
      </w:tabs>
      <w:ind w:left="340" w:hanging="340"/>
    </w:pPr>
  </w:style>
  <w:style w:type="paragraph" w:customStyle="1" w:styleId="AUTOR">
    <w:name w:val="AUTOR"/>
    <w:basedOn w:val="corpotex"/>
    <w:next w:val="corpotex"/>
    <w:rsid w:val="00DF5A32"/>
    <w:pPr>
      <w:ind w:left="851"/>
      <w:jc w:val="right"/>
    </w:pPr>
  </w:style>
  <w:style w:type="paragraph" w:customStyle="1" w:styleId="pl1">
    <w:name w:val="pl1"/>
    <w:basedOn w:val="Normal"/>
    <w:rsid w:val="00C45B6B"/>
    <w:pPr>
      <w:jc w:val="left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13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13FBC"/>
    <w:rPr>
      <w:rFonts w:ascii="Arial" w:hAnsi="Arial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locked/>
    <w:rsid w:val="00F77AC2"/>
    <w:rPr>
      <w:sz w:val="24"/>
      <w:szCs w:val="24"/>
    </w:rPr>
  </w:style>
  <w:style w:type="character" w:styleId="Nmerodepgina">
    <w:name w:val="page number"/>
    <w:basedOn w:val="Fontepargpadro"/>
    <w:uiPriority w:val="99"/>
    <w:rsid w:val="00F77AC2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FF"/>
    <w:rPr>
      <w:sz w:val="24"/>
      <w:szCs w:val="24"/>
    </w:rPr>
  </w:style>
  <w:style w:type="paragraph" w:styleId="Ttulo1">
    <w:name w:val="heading 1"/>
    <w:basedOn w:val="Normal"/>
    <w:next w:val="Normal"/>
    <w:qFormat/>
    <w:rsid w:val="000013F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013FF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0013FF"/>
    <w:pPr>
      <w:keepNext/>
      <w:jc w:val="center"/>
      <w:outlineLvl w:val="2"/>
    </w:pPr>
    <w:rPr>
      <w:rFonts w:ascii="Tahoma" w:hAnsi="Tahoma" w:cs="Tahoma"/>
      <w:b/>
      <w:bCs/>
      <w:i/>
      <w:iCs/>
      <w:sz w:val="20"/>
      <w:u w:val="single"/>
    </w:rPr>
  </w:style>
  <w:style w:type="paragraph" w:styleId="Ttulo4">
    <w:name w:val="heading 4"/>
    <w:basedOn w:val="Normal"/>
    <w:next w:val="Normal"/>
    <w:qFormat/>
    <w:rsid w:val="000013FF"/>
    <w:pPr>
      <w:keepNext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qFormat/>
    <w:rsid w:val="000013FF"/>
    <w:pPr>
      <w:keepNext/>
      <w:jc w:val="center"/>
      <w:outlineLvl w:val="4"/>
    </w:pPr>
    <w:rPr>
      <w:b/>
      <w:bCs/>
      <w:i/>
      <w:iCs/>
      <w:u w:val="single"/>
    </w:rPr>
  </w:style>
  <w:style w:type="paragraph" w:styleId="Ttulo6">
    <w:name w:val="heading 6"/>
    <w:basedOn w:val="Normal"/>
    <w:next w:val="Normal"/>
    <w:qFormat/>
    <w:rsid w:val="000013FF"/>
    <w:pPr>
      <w:keepNext/>
      <w:outlineLvl w:val="5"/>
    </w:pPr>
    <w:rPr>
      <w:i/>
      <w:iCs/>
      <w:sz w:val="18"/>
    </w:rPr>
  </w:style>
  <w:style w:type="paragraph" w:styleId="Ttulo7">
    <w:name w:val="heading 7"/>
    <w:basedOn w:val="Normal"/>
    <w:next w:val="Normal"/>
    <w:qFormat/>
    <w:rsid w:val="000013FF"/>
    <w:pPr>
      <w:keepNext/>
      <w:outlineLvl w:val="6"/>
    </w:pPr>
    <w:rPr>
      <w:rFonts w:ascii="Tahoma" w:hAnsi="Tahoma" w:cs="Tahoma"/>
      <w:b/>
      <w:bCs/>
      <w:sz w:val="18"/>
    </w:rPr>
  </w:style>
  <w:style w:type="paragraph" w:styleId="Ttulo8">
    <w:name w:val="heading 8"/>
    <w:basedOn w:val="Normal"/>
    <w:next w:val="Normal"/>
    <w:qFormat/>
    <w:rsid w:val="000013FF"/>
    <w:pPr>
      <w:keepNext/>
      <w:jc w:val="center"/>
      <w:outlineLvl w:val="7"/>
    </w:pPr>
    <w:rPr>
      <w:rFonts w:ascii="Monotype Corsiva" w:hAnsi="Monotype Corsiva"/>
      <w:b/>
      <w:bCs/>
      <w:sz w:val="40"/>
    </w:rPr>
  </w:style>
  <w:style w:type="paragraph" w:styleId="Ttulo9">
    <w:name w:val="heading 9"/>
    <w:basedOn w:val="Normal"/>
    <w:next w:val="Normal"/>
    <w:qFormat/>
    <w:rsid w:val="000013FF"/>
    <w:pPr>
      <w:keepNext/>
      <w:jc w:val="center"/>
      <w:outlineLvl w:val="8"/>
    </w:pPr>
    <w:rPr>
      <w:rFonts w:ascii="Tahoma" w:hAnsi="Tahoma" w:cs="Tahom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013FF"/>
    <w:rPr>
      <w:szCs w:val="20"/>
    </w:rPr>
  </w:style>
  <w:style w:type="paragraph" w:styleId="Cabealho">
    <w:name w:val="header"/>
    <w:basedOn w:val="Normal"/>
    <w:link w:val="CabealhoChar"/>
    <w:uiPriority w:val="99"/>
    <w:semiHidden/>
    <w:rsid w:val="000013F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013F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0013FF"/>
    <w:rPr>
      <w:sz w:val="20"/>
      <w:szCs w:val="20"/>
    </w:rPr>
  </w:style>
  <w:style w:type="paragraph" w:styleId="Corpodetexto3">
    <w:name w:val="Body Text 3"/>
    <w:basedOn w:val="Normal"/>
    <w:semiHidden/>
    <w:rsid w:val="000013FF"/>
    <w:pPr>
      <w:spacing w:line="360" w:lineRule="auto"/>
    </w:pPr>
    <w:rPr>
      <w:rFonts w:ascii="Tahoma" w:hAnsi="Tahoma" w:cs="Tahoma"/>
      <w:sz w:val="18"/>
    </w:rPr>
  </w:style>
  <w:style w:type="paragraph" w:styleId="Recuodecorpodetexto">
    <w:name w:val="Body Text Indent"/>
    <w:basedOn w:val="Normal"/>
    <w:semiHidden/>
    <w:rsid w:val="000013FF"/>
    <w:pPr>
      <w:spacing w:line="360" w:lineRule="exact"/>
      <w:ind w:firstLine="709"/>
    </w:pPr>
    <w:rPr>
      <w:rFonts w:ascii="Tahoma" w:hAnsi="Tahoma" w:cs="Tahoma"/>
    </w:rPr>
  </w:style>
  <w:style w:type="paragraph" w:styleId="SemEspaamento">
    <w:name w:val="No Spacing"/>
    <w:uiPriority w:val="1"/>
    <w:qFormat/>
    <w:rsid w:val="000013FF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013FF"/>
    <w:pPr>
      <w:ind w:left="720"/>
      <w:contextualSpacing/>
    </w:pPr>
    <w:rPr>
      <w:lang w:eastAsia="en-US"/>
    </w:rPr>
  </w:style>
  <w:style w:type="character" w:styleId="Hyperlink">
    <w:name w:val="Hyperlink"/>
    <w:semiHidden/>
    <w:rsid w:val="000013FF"/>
    <w:rPr>
      <w:color w:val="0000FF"/>
      <w:u w:val="single"/>
    </w:rPr>
  </w:style>
  <w:style w:type="character" w:customStyle="1" w:styleId="WW8Num3z0">
    <w:name w:val="WW8Num3z0"/>
    <w:rsid w:val="000013FF"/>
    <w:rPr>
      <w:rFonts w:ascii="Symbol" w:hAnsi="Symbol"/>
    </w:rPr>
  </w:style>
  <w:style w:type="character" w:customStyle="1" w:styleId="WW8Num3z1">
    <w:name w:val="WW8Num3z1"/>
    <w:rsid w:val="000013FF"/>
    <w:rPr>
      <w:rFonts w:ascii="Courier New" w:hAnsi="Courier New" w:cs="Courier New"/>
    </w:rPr>
  </w:style>
  <w:style w:type="character" w:customStyle="1" w:styleId="WW8Num3z2">
    <w:name w:val="WW8Num3z2"/>
    <w:rsid w:val="000013FF"/>
    <w:rPr>
      <w:rFonts w:ascii="Wingdings" w:hAnsi="Wingdings"/>
    </w:rPr>
  </w:style>
  <w:style w:type="character" w:customStyle="1" w:styleId="WW8Num6z1">
    <w:name w:val="WW8Num6z1"/>
    <w:rsid w:val="000013FF"/>
    <w:rPr>
      <w:rFonts w:ascii="Symbol" w:hAnsi="Symbol" w:cs="Arial"/>
      <w:b w:val="0"/>
      <w:i w:val="0"/>
      <w:sz w:val="24"/>
    </w:rPr>
  </w:style>
  <w:style w:type="character" w:customStyle="1" w:styleId="Fontepargpadro1">
    <w:name w:val="Fonte parág. padrão1"/>
    <w:rsid w:val="000013FF"/>
  </w:style>
  <w:style w:type="paragraph" w:customStyle="1" w:styleId="Legenda1">
    <w:name w:val="Legenda1"/>
    <w:basedOn w:val="Normal"/>
    <w:rsid w:val="000013FF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0013FF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0013F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0013FF"/>
    <w:pPr>
      <w:suppressAutoHyphens/>
    </w:pPr>
    <w:rPr>
      <w:rFonts w:ascii="Tahoma" w:hAnsi="Tahoma" w:cs="Tahoma"/>
      <w:sz w:val="20"/>
      <w:lang w:eastAsia="ar-SA"/>
    </w:rPr>
  </w:style>
  <w:style w:type="paragraph" w:customStyle="1" w:styleId="Corpodetexto31">
    <w:name w:val="Corpo de texto 31"/>
    <w:basedOn w:val="Normal"/>
    <w:rsid w:val="000013F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tabs>
        <w:tab w:val="left" w:pos="5670"/>
      </w:tabs>
      <w:suppressAutoHyphens/>
    </w:pPr>
    <w:rPr>
      <w:szCs w:val="20"/>
      <w:lang w:eastAsia="ar-SA"/>
    </w:rPr>
  </w:style>
  <w:style w:type="paragraph" w:customStyle="1" w:styleId="Recuodecorpodetexto21">
    <w:name w:val="Recuo de corpo de texto 21"/>
    <w:basedOn w:val="Normal"/>
    <w:rsid w:val="000013FF"/>
    <w:pPr>
      <w:suppressAutoHyphens/>
      <w:ind w:left="75"/>
    </w:pPr>
    <w:rPr>
      <w:rFonts w:ascii="Tahoma" w:hAnsi="Tahoma" w:cs="Tahoma"/>
      <w:sz w:val="18"/>
      <w:lang w:eastAsia="ar-SA"/>
    </w:rPr>
  </w:style>
  <w:style w:type="paragraph" w:customStyle="1" w:styleId="Recuodecorpodetexto31">
    <w:name w:val="Recuo de corpo de texto 31"/>
    <w:basedOn w:val="Normal"/>
    <w:rsid w:val="000013FF"/>
    <w:pPr>
      <w:suppressAutoHyphens/>
      <w:ind w:left="357"/>
    </w:pPr>
    <w:rPr>
      <w:rFonts w:ascii="Tahoma" w:hAnsi="Tahoma" w:cs="Tahoma"/>
      <w:sz w:val="18"/>
      <w:szCs w:val="20"/>
      <w:lang w:eastAsia="ar-SA"/>
    </w:rPr>
  </w:style>
  <w:style w:type="paragraph" w:customStyle="1" w:styleId="Contedodatabela">
    <w:name w:val="Conteúdo da tabela"/>
    <w:basedOn w:val="Normal"/>
    <w:rsid w:val="000013F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013FF"/>
    <w:pPr>
      <w:jc w:val="center"/>
    </w:pPr>
    <w:rPr>
      <w:b/>
      <w:bCs/>
      <w:i/>
      <w:iCs/>
    </w:rPr>
  </w:style>
  <w:style w:type="paragraph" w:customStyle="1" w:styleId="Questo2">
    <w:name w:val="Questão2"/>
    <w:basedOn w:val="Normal"/>
    <w:rsid w:val="000013FF"/>
    <w:pPr>
      <w:ind w:left="1134" w:hanging="284"/>
    </w:pPr>
    <w:rPr>
      <w:szCs w:val="20"/>
      <w:lang w:val="en-US"/>
    </w:rPr>
  </w:style>
  <w:style w:type="paragraph" w:customStyle="1" w:styleId="Contedodetabela">
    <w:name w:val="Conteúdo de tabela"/>
    <w:basedOn w:val="Corpodetexto"/>
    <w:rsid w:val="000013FF"/>
    <w:pPr>
      <w:suppressAutoHyphens/>
    </w:pPr>
    <w:rPr>
      <w:rFonts w:ascii="FrnkGothITC Bk BT" w:hAnsi="FrnkGothITC Bk BT"/>
      <w:sz w:val="18"/>
    </w:rPr>
  </w:style>
  <w:style w:type="paragraph" w:styleId="Lista2">
    <w:name w:val="List 2"/>
    <w:basedOn w:val="Normal"/>
    <w:semiHidden/>
    <w:rsid w:val="000013FF"/>
    <w:pPr>
      <w:ind w:left="566" w:hanging="283"/>
    </w:pPr>
    <w:rPr>
      <w:sz w:val="20"/>
      <w:szCs w:val="20"/>
    </w:rPr>
  </w:style>
  <w:style w:type="paragraph" w:styleId="Lista3">
    <w:name w:val="List 3"/>
    <w:basedOn w:val="Normal"/>
    <w:semiHidden/>
    <w:rsid w:val="000013FF"/>
    <w:pPr>
      <w:ind w:left="849" w:hanging="283"/>
    </w:pPr>
    <w:rPr>
      <w:sz w:val="20"/>
      <w:szCs w:val="20"/>
    </w:rPr>
  </w:style>
  <w:style w:type="paragraph" w:styleId="Listadecontinuao3">
    <w:name w:val="List Continue 3"/>
    <w:basedOn w:val="Normal"/>
    <w:semiHidden/>
    <w:rsid w:val="000013FF"/>
    <w:pPr>
      <w:spacing w:after="120"/>
      <w:ind w:left="849"/>
    </w:pPr>
    <w:rPr>
      <w:sz w:val="20"/>
      <w:szCs w:val="20"/>
    </w:rPr>
  </w:style>
  <w:style w:type="paragraph" w:customStyle="1" w:styleId="cardica">
    <w:name w:val="cardica"/>
    <w:basedOn w:val="Normal"/>
    <w:rsid w:val="000013FF"/>
    <w:pPr>
      <w:spacing w:before="100" w:beforeAutospacing="1" w:after="100" w:afterAutospacing="1"/>
    </w:pPr>
  </w:style>
  <w:style w:type="paragraph" w:customStyle="1" w:styleId="Default">
    <w:name w:val="Default"/>
    <w:rsid w:val="000013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0013FF"/>
    <w:pPr>
      <w:pBdr>
        <w:bottom w:val="double" w:sz="6" w:space="2" w:color="auto"/>
      </w:pBdr>
      <w:overflowPunct w:val="0"/>
      <w:autoSpaceDE w:val="0"/>
      <w:autoSpaceDN w:val="0"/>
      <w:adjustRightInd w:val="0"/>
      <w:ind w:left="3544" w:right="3543"/>
      <w:jc w:val="center"/>
      <w:textAlignment w:val="baseline"/>
    </w:pPr>
    <w:rPr>
      <w:rFonts w:ascii="SerpentineDBol" w:hAnsi="SerpentineDBol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Ident">
    <w:name w:val="Normal Ident"/>
    <w:basedOn w:val="Normal"/>
    <w:rsid w:val="000013FF"/>
    <w:pPr>
      <w:ind w:firstLine="426"/>
    </w:pPr>
    <w:rPr>
      <w:rFonts w:ascii="FrnkGothITC Bk BT" w:hAnsi="FrnkGothITC Bk BT"/>
      <w:sz w:val="1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9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36FFD"/>
  </w:style>
  <w:style w:type="character" w:customStyle="1" w:styleId="CabealhoChar">
    <w:name w:val="Cabeçalho Char"/>
    <w:link w:val="Cabealho"/>
    <w:uiPriority w:val="99"/>
    <w:semiHidden/>
    <w:locked/>
    <w:rsid w:val="00A42D4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E5F3B"/>
    <w:pPr>
      <w:spacing w:before="100" w:beforeAutospacing="1" w:after="100" w:afterAutospacing="1"/>
    </w:pPr>
  </w:style>
  <w:style w:type="paragraph" w:customStyle="1" w:styleId="corpotex">
    <w:name w:val="corpotex"/>
    <w:basedOn w:val="Normal"/>
    <w:rsid w:val="00DF5A32"/>
    <w:pPr>
      <w:jc w:val="left"/>
    </w:pPr>
    <w:rPr>
      <w:sz w:val="20"/>
      <w:szCs w:val="20"/>
    </w:rPr>
  </w:style>
  <w:style w:type="paragraph" w:customStyle="1" w:styleId="respostas">
    <w:name w:val="respostas"/>
    <w:basedOn w:val="corpotex"/>
    <w:next w:val="corpotex"/>
    <w:rsid w:val="00DF5A32"/>
    <w:pPr>
      <w:tabs>
        <w:tab w:val="left" w:pos="1701"/>
        <w:tab w:val="left" w:pos="3402"/>
      </w:tabs>
      <w:ind w:left="340" w:hanging="340"/>
    </w:pPr>
  </w:style>
  <w:style w:type="paragraph" w:customStyle="1" w:styleId="AUTOR">
    <w:name w:val="AUTOR"/>
    <w:basedOn w:val="corpotex"/>
    <w:next w:val="corpotex"/>
    <w:rsid w:val="00DF5A32"/>
    <w:pPr>
      <w:ind w:left="851"/>
      <w:jc w:val="right"/>
    </w:pPr>
  </w:style>
  <w:style w:type="paragraph" w:customStyle="1" w:styleId="pl1">
    <w:name w:val="pl1"/>
    <w:basedOn w:val="Normal"/>
    <w:rsid w:val="00C45B6B"/>
    <w:pPr>
      <w:jc w:val="left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13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13FBC"/>
    <w:rPr>
      <w:rFonts w:ascii="Arial" w:hAnsi="Arial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locked/>
    <w:rsid w:val="00F77AC2"/>
    <w:rPr>
      <w:sz w:val="24"/>
      <w:szCs w:val="24"/>
    </w:rPr>
  </w:style>
  <w:style w:type="character" w:styleId="Nmerodepgina">
    <w:name w:val="page number"/>
    <w:basedOn w:val="Fontepargpadro"/>
    <w:uiPriority w:val="99"/>
    <w:rsid w:val="00F77AC2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image" Target="media/image19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63" Type="http://schemas.openxmlformats.org/officeDocument/2006/relationships/image" Target="media/image29.wm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5.wmf"/><Relationship Id="rId45" Type="http://schemas.openxmlformats.org/officeDocument/2006/relationships/image" Target="media/image18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image" Target="media/image20.wmf"/><Relationship Id="rId57" Type="http://schemas.openxmlformats.org/officeDocument/2006/relationships/oleObject" Target="embeddings/oleObject25.bin"/><Relationship Id="rId61" Type="http://schemas.openxmlformats.org/officeDocument/2006/relationships/image" Target="media/image27.png"/><Relationship Id="rId10" Type="http://schemas.openxmlformats.org/officeDocument/2006/relationships/footer" Target="footer1.xml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7.png"/><Relationship Id="rId52" Type="http://schemas.openxmlformats.org/officeDocument/2006/relationships/image" Target="media/image22.wmf"/><Relationship Id="rId60" Type="http://schemas.openxmlformats.org/officeDocument/2006/relationships/image" Target="media/image26.png"/><Relationship Id="rId65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6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56" Type="http://schemas.openxmlformats.org/officeDocument/2006/relationships/image" Target="media/image24.wmf"/><Relationship Id="rId64" Type="http://schemas.openxmlformats.org/officeDocument/2006/relationships/oleObject" Target="embeddings/oleObject27.bin"/><Relationship Id="rId8" Type="http://schemas.openxmlformats.org/officeDocument/2006/relationships/image" Target="media/image1.png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theme" Target="theme/theme1.xml"/><Relationship Id="rId20" Type="http://schemas.openxmlformats.org/officeDocument/2006/relationships/image" Target="media/image5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ANDREA E LUIZ</dc:creator>
  <cp:lastModifiedBy>Walter</cp:lastModifiedBy>
  <cp:revision>2</cp:revision>
  <cp:lastPrinted>2013-03-25T10:21:00Z</cp:lastPrinted>
  <dcterms:created xsi:type="dcterms:W3CDTF">2019-03-27T12:08:00Z</dcterms:created>
  <dcterms:modified xsi:type="dcterms:W3CDTF">2019-03-27T12:08:00Z</dcterms:modified>
</cp:coreProperties>
</file>