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825DF1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825DF1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AC117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F94D20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02490810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C4C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CC4CC3">
                        <w:rPr>
                          <w:rFonts w:ascii="Tahoma" w:hAnsi="Tahoma" w:cs="Tahom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9E0270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61"/>
        <w:gridCol w:w="163"/>
        <w:gridCol w:w="1097"/>
        <w:gridCol w:w="3016"/>
        <w:gridCol w:w="160"/>
        <w:gridCol w:w="759"/>
        <w:gridCol w:w="1086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A800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PV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71BD5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4D0983" w:rsidRDefault="004D0983" w:rsidP="009120C5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:rsidR="001112BB" w:rsidRDefault="001112BB" w:rsidP="001112BB">
      <w:pPr>
        <w:autoSpaceDE w:val="0"/>
        <w:autoSpaceDN w:val="0"/>
        <w:adjustRightInd w:val="0"/>
        <w:rPr>
          <w:b/>
          <w:sz w:val="20"/>
          <w:szCs w:val="20"/>
          <w:lang w:eastAsia="zh-CN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1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Em uma pesquisa, constatou-se que, das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25" type="#_x0000_t75" style="width:20.25pt;height:12.75pt" o:ole="">
            <v:imagedata r:id="rId11" o:title=""/>
          </v:shape>
          <o:OLEObject Type="Embed" ProgID="Equation.DSMT4" ShapeID="_x0000_i1025" DrawAspect="Content" ObjectID="_1602490637" r:id="rId12"/>
        </w:object>
      </w:r>
      <w:r w:rsidRPr="00A76221">
        <w:rPr>
          <w:rFonts w:ascii="Arial" w:hAnsi="Arial" w:cs="Arial"/>
          <w:sz w:val="20"/>
          <w:szCs w:val="20"/>
        </w:rPr>
        <w:t xml:space="preserve"> pessoas de um determinado local,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26" type="#_x0000_t75" style="width:20.25pt;height:12.75pt" o:ole="">
            <v:imagedata r:id="rId13" o:title=""/>
          </v:shape>
          <o:OLEObject Type="Embed" ProgID="Equation.DSMT4" ShapeID="_x0000_i1026" DrawAspect="Content" ObjectID="_1602490638" r:id="rId14"/>
        </w:object>
      </w:r>
      <w:r w:rsidRPr="00A76221">
        <w:rPr>
          <w:rFonts w:ascii="Arial" w:hAnsi="Arial" w:cs="Arial"/>
          <w:sz w:val="20"/>
          <w:szCs w:val="20"/>
        </w:rPr>
        <w:t xml:space="preserve"> jogavam tênis,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27" type="#_x0000_t75" style="width:20.25pt;height:12.75pt" o:ole="">
            <v:imagedata r:id="rId15" o:title=""/>
          </v:shape>
          <o:OLEObject Type="Embed" ProgID="Equation.DSMT4" ShapeID="_x0000_i1027" DrawAspect="Content" ObjectID="_1602490639" r:id="rId16"/>
        </w:object>
      </w:r>
      <w:r w:rsidRPr="00A76221">
        <w:rPr>
          <w:rFonts w:ascii="Arial" w:hAnsi="Arial" w:cs="Arial"/>
          <w:sz w:val="20"/>
          <w:szCs w:val="20"/>
        </w:rPr>
        <w:t xml:space="preserve"> jogavam tênis e vôlei, e </w:t>
      </w:r>
      <w:r w:rsidRPr="00A76221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28" type="#_x0000_t75" style="width:15pt;height:12.75pt" o:ole="">
            <v:imagedata r:id="rId17" o:title=""/>
          </v:shape>
          <o:OLEObject Type="Embed" ProgID="Equation.DSMT4" ShapeID="_x0000_i1028" DrawAspect="Content" ObjectID="_1602490640" r:id="rId18"/>
        </w:object>
      </w:r>
      <w:r w:rsidRPr="00A76221">
        <w:rPr>
          <w:rFonts w:ascii="Arial" w:hAnsi="Arial" w:cs="Arial"/>
          <w:sz w:val="20"/>
          <w:szCs w:val="20"/>
        </w:rPr>
        <w:t xml:space="preserve"> não jogavam nem vôlei nem tênis.</w:t>
      </w:r>
      <w:r w:rsidR="00A76221" w:rsidRPr="00A762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Qual é o número de pessoas que jogavam vôlei e não jogavam tênis?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29" type="#_x0000_t75" style="width:15pt;height:12.75pt" o:ole="">
            <v:imagedata r:id="rId19" o:title=""/>
          </v:shape>
          <o:OLEObject Type="Embed" ProgID="Equation.DSMT4" ShapeID="_x0000_i1029" DrawAspect="Content" ObjectID="_1602490641" r:id="rId2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30" type="#_x0000_t75" style="width:15pt;height:12.75pt" o:ole="">
            <v:imagedata r:id="rId21" o:title=""/>
          </v:shape>
          <o:OLEObject Type="Embed" ProgID="Equation.DSMT4" ShapeID="_x0000_i1030" DrawAspect="Content" ObjectID="_1602490642" r:id="rId2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31" type="#_x0000_t75" style="width:20.25pt;height:12.75pt" o:ole="">
            <v:imagedata r:id="rId23" o:title=""/>
          </v:shape>
          <o:OLEObject Type="Embed" ProgID="Equation.DSMT4" ShapeID="_x0000_i1031" DrawAspect="Content" ObjectID="_1602490643" r:id="rId2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32" type="#_x0000_t75" style="width:20.25pt;height:12.75pt" o:ole="">
            <v:imagedata r:id="rId25" o:title=""/>
          </v:shape>
          <o:OLEObject Type="Embed" ProgID="Equation.DSMT4" ShapeID="_x0000_i1032" DrawAspect="Content" ObjectID="_1602490644" r:id="rId2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33" type="#_x0000_t75" style="width:20.25pt;height:12.75pt" o:ole="">
            <v:imagedata r:id="rId27" o:title=""/>
          </v:shape>
          <o:OLEObject Type="Embed" ProgID="Equation.DSMT4" ShapeID="_x0000_i1033" DrawAspect="Content" ObjectID="_1602490645" r:id="rId28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2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O matemático indiano </w:t>
      </w:r>
      <w:proofErr w:type="spellStart"/>
      <w:r w:rsidRPr="00A76221">
        <w:rPr>
          <w:rFonts w:ascii="Arial" w:hAnsi="Arial" w:cs="Arial"/>
          <w:sz w:val="20"/>
          <w:szCs w:val="20"/>
        </w:rPr>
        <w:t>Madhava</w:t>
      </w:r>
      <w:proofErr w:type="spellEnd"/>
      <w:r w:rsidRPr="00A7622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76221">
        <w:rPr>
          <w:rFonts w:ascii="Arial" w:hAnsi="Arial" w:cs="Arial"/>
          <w:sz w:val="20"/>
          <w:szCs w:val="20"/>
        </w:rPr>
        <w:t>Sangamagrama</w:t>
      </w:r>
      <w:proofErr w:type="spellEnd"/>
      <w:r w:rsidRPr="00A76221">
        <w:rPr>
          <w:rFonts w:ascii="Arial" w:hAnsi="Arial" w:cs="Arial"/>
          <w:sz w:val="20"/>
          <w:szCs w:val="20"/>
        </w:rPr>
        <w:t xml:space="preserve"> viveu durante os séculos 14 e 15. A ele são atribuídos muitos feitos, dentre os quais citamos ter sido o primeiro a calcular o valor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200" w:dyaOrig="200">
          <v:shape id="_x0000_i1034" type="#_x0000_t75" style="width:9.75pt;height:9.75pt" o:ole="">
            <v:imagedata r:id="rId29" o:title=""/>
          </v:shape>
          <o:OLEObject Type="Embed" ProgID="Equation.DSMT4" ShapeID="_x0000_i1034" DrawAspect="Content" ObjectID="_1602490646" r:id="rId30"/>
        </w:object>
      </w:r>
      <w:r w:rsidRPr="00A76221">
        <w:rPr>
          <w:rFonts w:ascii="Arial" w:hAnsi="Arial" w:cs="Arial"/>
          <w:sz w:val="20"/>
          <w:szCs w:val="20"/>
        </w:rPr>
        <w:t xml:space="preserve"> com mais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35" type="#_x0000_t75" style="width:14.25pt;height:12.75pt" o:ole="">
            <v:imagedata r:id="rId31" o:title=""/>
          </v:shape>
          <o:OLEObject Type="Embed" ProgID="Equation.DSMT4" ShapeID="_x0000_i1035" DrawAspect="Content" ObjectID="_1602490647" r:id="rId32"/>
        </w:object>
      </w:r>
      <w:r w:rsidRPr="00A76221">
        <w:rPr>
          <w:rFonts w:ascii="Arial" w:hAnsi="Arial" w:cs="Arial"/>
          <w:sz w:val="20"/>
          <w:szCs w:val="20"/>
        </w:rPr>
        <w:t xml:space="preserve"> casas decimais corretas, a saber: </w:t>
      </w:r>
      <w:r w:rsidRPr="00A76221">
        <w:rPr>
          <w:rFonts w:ascii="Arial" w:hAnsi="Arial" w:cs="Arial"/>
          <w:position w:val="-8"/>
          <w:sz w:val="20"/>
          <w:szCs w:val="20"/>
        </w:rPr>
        <w:object w:dxaOrig="1500" w:dyaOrig="279">
          <v:shape id="_x0000_i1036" type="#_x0000_t75" style="width:75pt;height:14.25pt" o:ole="">
            <v:imagedata r:id="rId33" o:title=""/>
          </v:shape>
          <o:OLEObject Type="Embed" ProgID="Equation.DSMT4" ShapeID="_x0000_i1036" DrawAspect="Content" ObjectID="_1602490648" r:id="rId34"/>
        </w:object>
      </w:r>
      <w:r w:rsidRPr="00A76221">
        <w:rPr>
          <w:rFonts w:ascii="Arial" w:hAnsi="Arial" w:cs="Arial"/>
          <w:sz w:val="20"/>
          <w:szCs w:val="20"/>
        </w:rPr>
        <w:t xml:space="preserve"> Na aproximação </w:t>
      </w:r>
      <w:r w:rsidRPr="00A76221">
        <w:rPr>
          <w:rFonts w:ascii="Arial" w:hAnsi="Arial" w:cs="Arial"/>
          <w:position w:val="-10"/>
          <w:sz w:val="20"/>
          <w:szCs w:val="20"/>
        </w:rPr>
        <w:object w:dxaOrig="880" w:dyaOrig="300">
          <v:shape id="_x0000_i1037" type="#_x0000_t75" style="width:44.25pt;height:15pt" o:ole="">
            <v:imagedata r:id="rId35" o:title=""/>
          </v:shape>
          <o:OLEObject Type="Embed" ProgID="Equation.DSMT4" ShapeID="_x0000_i1037" DrawAspect="Content" ObjectID="_1602490649" r:id="rId36"/>
        </w:object>
      </w:r>
      <w:r w:rsidRPr="00A76221">
        <w:rPr>
          <w:rFonts w:ascii="Arial" w:hAnsi="Arial" w:cs="Arial"/>
          <w:sz w:val="20"/>
          <w:szCs w:val="20"/>
        </w:rPr>
        <w:t xml:space="preserve"> o primeiro algarismo diferente do valor exato é o</w:t>
      </w:r>
      <w:r w:rsidR="00264CEE">
        <w:rPr>
          <w:rFonts w:ascii="Arial" w:hAnsi="Arial" w:cs="Arial"/>
          <w:sz w:val="20"/>
          <w:szCs w:val="20"/>
        </w:rPr>
        <w:t>:</w: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sz w:val="20"/>
          <w:szCs w:val="20"/>
        </w:rPr>
        <w:t xml:space="preserve">primeiro depois da vírgula.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sz w:val="20"/>
          <w:szCs w:val="20"/>
        </w:rPr>
        <w:t xml:space="preserve">segundo depois da vírgula.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sz w:val="20"/>
          <w:szCs w:val="20"/>
        </w:rPr>
        <w:t xml:space="preserve">terceiro depois da vírgula.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sz w:val="20"/>
          <w:szCs w:val="20"/>
        </w:rPr>
        <w:t xml:space="preserve">quarto depois da vírgula.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sz w:val="20"/>
          <w:szCs w:val="20"/>
        </w:rPr>
        <w:t xml:space="preserve">quinto depois da vírgula.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3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.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Durante uma aula de Matemática para o 6º ano do Colégio Militar do Rio de Janeiro, o professor Flávio escreveu no quadro a seguinte distribuição dos números naturais: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A76221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3724275" cy="170497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Mantendo-se a disposição acima, pode-se afirmar que o número que inicia a 21ª linha é um</w:t>
      </w:r>
      <w:r w:rsidR="00264CEE">
        <w:rPr>
          <w:rFonts w:ascii="Arial" w:hAnsi="Arial" w:cs="Arial"/>
          <w:sz w:val="20"/>
          <w:szCs w:val="20"/>
        </w:rPr>
        <w:t>:</w:t>
      </w:r>
      <w:r w:rsidRPr="00A76221">
        <w:rPr>
          <w:rFonts w:ascii="Arial" w:hAnsi="Arial" w:cs="Arial"/>
          <w:sz w:val="20"/>
          <w:szCs w:val="20"/>
        </w:rPr>
        <w:t xml:space="preserve"> 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sz w:val="20"/>
          <w:szCs w:val="20"/>
        </w:rPr>
        <w:t xml:space="preserve">divisível por </w:t>
      </w:r>
      <w:r w:rsidRPr="00A76221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038" type="#_x0000_t75" style="width:12pt;height:12pt" o:ole="">
            <v:imagedata r:id="rId38" o:title=""/>
          </v:shape>
          <o:OLEObject Type="Embed" ProgID="Equation.DSMT4" ShapeID="_x0000_i1038" DrawAspect="Content" ObjectID="_1602490650" r:id="rId39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sz w:val="20"/>
          <w:szCs w:val="20"/>
        </w:rPr>
        <w:t xml:space="preserve">divisível por </w:t>
      </w:r>
      <w:r w:rsidRPr="00A76221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39" type="#_x0000_t75" style="width:12pt;height:12.75pt" o:ole="">
            <v:imagedata r:id="rId40" o:title=""/>
          </v:shape>
          <o:OLEObject Type="Embed" ProgID="Equation.DSMT4" ShapeID="_x0000_i1039" DrawAspect="Content" ObjectID="_1602490651" r:id="rId41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sz w:val="20"/>
          <w:szCs w:val="20"/>
        </w:rPr>
        <w:t xml:space="preserve">múltiplo de </w:t>
      </w:r>
      <w:r w:rsidRPr="00A76221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040" type="#_x0000_t75" style="width:12pt;height:12pt" o:ole="">
            <v:imagedata r:id="rId42" o:title=""/>
          </v:shape>
          <o:OLEObject Type="Embed" ProgID="Equation.DSMT4" ShapeID="_x0000_i1040" DrawAspect="Content" ObjectID="_1602490652" r:id="rId43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sz w:val="20"/>
          <w:szCs w:val="20"/>
        </w:rPr>
        <w:t xml:space="preserve">primo. 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sz w:val="20"/>
          <w:szCs w:val="20"/>
        </w:rPr>
        <w:t xml:space="preserve">par. 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4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. </w:t>
      </w:r>
      <w:r w:rsidRPr="00A76221">
        <w:rPr>
          <w:rFonts w:ascii="Arial" w:hAnsi="Arial" w:cs="Arial"/>
          <w:sz w:val="20"/>
          <w:szCs w:val="20"/>
        </w:rPr>
        <w:t xml:space="preserve">Seja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041" type="#_x0000_t75" style="width:9pt;height:9.75pt" o:ole="">
            <v:imagedata r:id="rId44" o:title=""/>
          </v:shape>
          <o:OLEObject Type="Embed" ProgID="Equation.DSMT4" ShapeID="_x0000_i1041" DrawAspect="Content" ObjectID="_1602490653" r:id="rId45"/>
        </w:object>
      </w:r>
      <w:r w:rsidRPr="00A76221">
        <w:rPr>
          <w:rFonts w:ascii="Arial" w:hAnsi="Arial" w:cs="Arial"/>
          <w:sz w:val="20"/>
          <w:szCs w:val="20"/>
        </w:rPr>
        <w:t xml:space="preserve"> um número natural maior que </w:t>
      </w:r>
      <w:r w:rsidRPr="00A76221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042" type="#_x0000_t75" style="width:12pt;height:12pt" o:ole="">
            <v:imagedata r:id="rId46" o:title=""/>
          </v:shape>
          <o:OLEObject Type="Embed" ProgID="Equation.DSMT4" ShapeID="_x0000_i1042" DrawAspect="Content" ObjectID="_1602490654" r:id="rId47"/>
        </w:object>
      </w:r>
      <w:r w:rsidRPr="00A76221">
        <w:rPr>
          <w:rFonts w:ascii="Arial" w:hAnsi="Arial" w:cs="Arial"/>
          <w:sz w:val="20"/>
          <w:szCs w:val="20"/>
        </w:rPr>
        <w:t xml:space="preserve"> Se a representação de um numeral </w:t>
      </w:r>
      <w:r w:rsidRPr="00A76221">
        <w:rPr>
          <w:rFonts w:ascii="Arial" w:hAnsi="Arial" w:cs="Arial"/>
          <w:position w:val="-4"/>
          <w:sz w:val="20"/>
          <w:szCs w:val="20"/>
        </w:rPr>
        <w:object w:dxaOrig="200" w:dyaOrig="240">
          <v:shape id="_x0000_i1043" type="#_x0000_t75" style="width:9.75pt;height:12pt" o:ole="">
            <v:imagedata r:id="rId48" o:title=""/>
          </v:shape>
          <o:OLEObject Type="Embed" ProgID="Equation.DSMT4" ShapeID="_x0000_i1043" DrawAspect="Content" ObjectID="_1602490655" r:id="rId49"/>
        </w:object>
      </w:r>
      <w:r w:rsidRPr="00A76221">
        <w:rPr>
          <w:rFonts w:ascii="Arial" w:hAnsi="Arial" w:cs="Arial"/>
          <w:sz w:val="20"/>
          <w:szCs w:val="20"/>
        </w:rPr>
        <w:t xml:space="preserve"> na base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044" type="#_x0000_t75" style="width:9pt;height:9.75pt" o:ole="">
            <v:imagedata r:id="rId50" o:title=""/>
          </v:shape>
          <o:OLEObject Type="Embed" ProgID="Equation.DSMT4" ShapeID="_x0000_i1044" DrawAspect="Content" ObjectID="_1602490656" r:id="rId51"/>
        </w:object>
      </w:r>
      <w:r w:rsidRPr="00A76221">
        <w:rPr>
          <w:rFonts w:ascii="Arial" w:hAnsi="Arial" w:cs="Arial"/>
          <w:sz w:val="20"/>
          <w:szCs w:val="20"/>
        </w:rPr>
        <w:t xml:space="preserve"> é </w:t>
      </w:r>
      <w:r w:rsidRPr="00A76221">
        <w:rPr>
          <w:rFonts w:ascii="Arial" w:hAnsi="Arial" w:cs="Arial"/>
          <w:position w:val="-6"/>
          <w:sz w:val="20"/>
          <w:szCs w:val="20"/>
        </w:rPr>
        <w:object w:dxaOrig="540" w:dyaOrig="260">
          <v:shape id="_x0000_i1045" type="#_x0000_t75" style="width:27pt;height:12.75pt" o:ole="">
            <v:imagedata r:id="rId52" o:title=""/>
          </v:shape>
          <o:OLEObject Type="Embed" ProgID="Equation.DSMT4" ShapeID="_x0000_i1045" DrawAspect="Content" ObjectID="_1602490657" r:id="rId53"/>
        </w:object>
      </w:r>
      <w:r w:rsidRPr="00A76221">
        <w:rPr>
          <w:rFonts w:ascii="Arial" w:hAnsi="Arial" w:cs="Arial"/>
          <w:sz w:val="20"/>
          <w:szCs w:val="20"/>
        </w:rPr>
        <w:t xml:space="preserve"> e na base </w:t>
      </w:r>
      <w:r w:rsidRPr="00A76221">
        <w:rPr>
          <w:rFonts w:ascii="Arial" w:hAnsi="Arial" w:cs="Arial"/>
          <w:position w:val="-4"/>
          <w:sz w:val="20"/>
          <w:szCs w:val="20"/>
        </w:rPr>
        <w:object w:dxaOrig="440" w:dyaOrig="240">
          <v:shape id="_x0000_i1046" type="#_x0000_t75" style="width:21.75pt;height:12pt" o:ole="">
            <v:imagedata r:id="rId54" o:title=""/>
          </v:shape>
          <o:OLEObject Type="Embed" ProgID="Equation.DSMT4" ShapeID="_x0000_i1046" DrawAspect="Content" ObjectID="_1602490658" r:id="rId55"/>
        </w:object>
      </w:r>
      <w:r w:rsidRPr="00A76221">
        <w:rPr>
          <w:rFonts w:ascii="Arial" w:hAnsi="Arial" w:cs="Arial"/>
          <w:sz w:val="20"/>
          <w:szCs w:val="20"/>
        </w:rPr>
        <w:t xml:space="preserve"> é </w:t>
      </w:r>
      <w:r w:rsidRPr="00A76221">
        <w:rPr>
          <w:rFonts w:ascii="Arial" w:hAnsi="Arial" w:cs="Arial"/>
          <w:position w:val="-8"/>
          <w:sz w:val="20"/>
          <w:szCs w:val="20"/>
        </w:rPr>
        <w:object w:dxaOrig="580" w:dyaOrig="279">
          <v:shape id="_x0000_i1047" type="#_x0000_t75" style="width:29.25pt;height:14.25pt" o:ole="">
            <v:imagedata r:id="rId56" o:title=""/>
          </v:shape>
          <o:OLEObject Type="Embed" ProgID="Equation.DSMT4" ShapeID="_x0000_i1047" DrawAspect="Content" ObjectID="_1602490659" r:id="rId57"/>
        </w:object>
      </w:r>
      <w:r w:rsidRPr="00A76221">
        <w:rPr>
          <w:rFonts w:ascii="Arial" w:hAnsi="Arial" w:cs="Arial"/>
          <w:sz w:val="20"/>
          <w:szCs w:val="20"/>
        </w:rPr>
        <w:t xml:space="preserve"> então a sua representação na base binária é: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40" w:dyaOrig="260">
          <v:shape id="_x0000_i1048" type="#_x0000_t75" style="width:47.25pt;height:12.75pt" o:ole="">
            <v:imagedata r:id="rId58" o:title=""/>
          </v:shape>
          <o:OLEObject Type="Embed" ProgID="Equation.DSMT4" ShapeID="_x0000_i1048" DrawAspect="Content" ObjectID="_1602490660" r:id="rId59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40" w:dyaOrig="260">
          <v:shape id="_x0000_i1049" type="#_x0000_t75" style="width:47.25pt;height:12.75pt" o:ole="">
            <v:imagedata r:id="rId60" o:title=""/>
          </v:shape>
          <o:OLEObject Type="Embed" ProgID="Equation.DSMT4" ShapeID="_x0000_i1049" DrawAspect="Content" ObjectID="_1602490661" r:id="rId61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40" w:dyaOrig="260">
          <v:shape id="_x0000_i1050" type="#_x0000_t75" style="width:47.25pt;height:12.75pt" o:ole="">
            <v:imagedata r:id="rId62" o:title=""/>
          </v:shape>
          <o:OLEObject Type="Embed" ProgID="Equation.DSMT4" ShapeID="_x0000_i1050" DrawAspect="Content" ObjectID="_1602490662" r:id="rId63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60" w:dyaOrig="260">
          <v:shape id="_x0000_i1051" type="#_x0000_t75" style="width:48pt;height:12.75pt" o:ole="">
            <v:imagedata r:id="rId64" o:title=""/>
          </v:shape>
          <o:OLEObject Type="Embed" ProgID="Equation.DSMT4" ShapeID="_x0000_i1051" DrawAspect="Content" ObjectID="_1602490663" r:id="rId65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40" w:dyaOrig="260">
          <v:shape id="_x0000_i1052" type="#_x0000_t75" style="width:47.25pt;height:12.75pt" o:ole="">
            <v:imagedata r:id="rId66" o:title=""/>
          </v:shape>
          <o:OLEObject Type="Embed" ProgID="Equation.DSMT4" ShapeID="_x0000_i1052" DrawAspect="Content" ObjectID="_1602490664" r:id="rId67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5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A76221">
        <w:rPr>
          <w:rFonts w:ascii="Arial" w:hAnsi="Arial" w:cs="Arial"/>
          <w:color w:val="000000"/>
          <w:sz w:val="20"/>
          <w:szCs w:val="20"/>
        </w:rPr>
        <w:t xml:space="preserve">Uma mulher tem três filhas matriculadas regularmente no ensino fundamental. O produto da sua idade com as idades de suas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053" type="#_x0000_t75" style="width:9pt;height:12.75pt" o:ole="">
            <v:imagedata r:id="rId68" o:title=""/>
          </v:shape>
          <o:OLEObject Type="Embed" ProgID="Equation.DSMT4" ShapeID="_x0000_i1053" DrawAspect="Content" ObjectID="_1602490665" r:id="rId69"/>
        </w:objec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filhas é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740" w:dyaOrig="260">
          <v:shape id="_x0000_i1054" type="#_x0000_t75" style="width:36.75pt;height:12.75pt" o:ole="">
            <v:imagedata r:id="rId70" o:title=""/>
          </v:shape>
          <o:OLEObject Type="Embed" ProgID="Equation.DSMT4" ShapeID="_x0000_i1054" DrawAspect="Content" ObjectID="_1602490666" r:id="rId71"/>
        </w:objec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Desta forma, pode-se afirmar que a diferença entre as idades de sua filha mais velha e sua filha mais nova é</w:t>
      </w:r>
      <w:r w:rsidR="00A76221">
        <w:rPr>
          <w:rFonts w:ascii="Arial" w:hAnsi="Arial" w:cs="Arial"/>
          <w:color w:val="000000"/>
          <w:sz w:val="20"/>
          <w:szCs w:val="20"/>
        </w:rPr>
        <w:t>:</w: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color w:val="000000"/>
          <w:position w:val="-4"/>
          <w:sz w:val="20"/>
          <w:szCs w:val="20"/>
        </w:rPr>
        <w:object w:dxaOrig="180" w:dyaOrig="240">
          <v:shape id="_x0000_i1055" type="#_x0000_t75" style="width:9pt;height:12pt" o:ole="">
            <v:imagedata r:id="rId72" o:title=""/>
          </v:shape>
          <o:OLEObject Type="Embed" ProgID="Equation.DSMT4" ShapeID="_x0000_i1055" DrawAspect="Content" ObjectID="_1602490667" r:id="rId73"/>
        </w:object>
      </w:r>
      <w:proofErr w:type="gramStart"/>
      <w:r w:rsidRPr="00A76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lastRenderedPageBreak/>
        <w:t xml:space="preserve">b)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056" type="#_x0000_t75" style="width:9pt;height:12.75pt" o:ole="">
            <v:imagedata r:id="rId74" o:title=""/>
          </v:shape>
          <o:OLEObject Type="Embed" ProgID="Equation.DSMT4" ShapeID="_x0000_i1056" DrawAspect="Content" ObjectID="_1602490668" r:id="rId75"/>
        </w:object>
      </w:r>
      <w:proofErr w:type="gramStart"/>
      <w:r w:rsidRPr="00A76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057" type="#_x0000_t75" style="width:9pt;height:12.75pt" o:ole="">
            <v:imagedata r:id="rId76" o:title=""/>
          </v:shape>
          <o:OLEObject Type="Embed" ProgID="Equation.DSMT4" ShapeID="_x0000_i1057" DrawAspect="Content" ObjectID="_1602490669" r:id="rId77"/>
        </w:object>
      </w:r>
      <w:proofErr w:type="gramStart"/>
      <w:r w:rsidRPr="00A76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color w:val="000000"/>
          <w:position w:val="-4"/>
          <w:sz w:val="20"/>
          <w:szCs w:val="20"/>
        </w:rPr>
        <w:object w:dxaOrig="180" w:dyaOrig="240">
          <v:shape id="_x0000_i1058" type="#_x0000_t75" style="width:9pt;height:12pt" o:ole="">
            <v:imagedata r:id="rId78" o:title=""/>
          </v:shape>
          <o:OLEObject Type="Embed" ProgID="Equation.DSMT4" ShapeID="_x0000_i1058" DrawAspect="Content" ObjectID="_1602490670" r:id="rId79"/>
        </w:object>
      </w:r>
      <w:proofErr w:type="gramStart"/>
      <w:r w:rsidRPr="00A76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059" type="#_x0000_t75" style="width:9pt;height:12.75pt" o:ole="">
            <v:imagedata r:id="rId80" o:title=""/>
          </v:shape>
          <o:OLEObject Type="Embed" ProgID="Equation.DSMT4" ShapeID="_x0000_i1059" DrawAspect="Content" ObjectID="_1602490671" r:id="rId81"/>
        </w:object>
      </w:r>
      <w:proofErr w:type="gramStart"/>
      <w:r w:rsidRPr="00A762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6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(G1 - cp2 2017)</w:t>
      </w:r>
      <w:proofErr w:type="gramStart"/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O </w:t>
      </w:r>
      <w:r w:rsidRPr="00A76221">
        <w:rPr>
          <w:rFonts w:ascii="Arial" w:hAnsi="Arial" w:cs="Arial"/>
          <w:b/>
          <w:bCs/>
          <w:sz w:val="20"/>
          <w:szCs w:val="20"/>
        </w:rPr>
        <w:t xml:space="preserve">sistema binário </w:t>
      </w:r>
      <w:r w:rsidRPr="00A76221">
        <w:rPr>
          <w:rFonts w:ascii="Arial" w:hAnsi="Arial" w:cs="Arial"/>
          <w:sz w:val="20"/>
          <w:szCs w:val="20"/>
        </w:rPr>
        <w:t xml:space="preserve">ou </w:t>
      </w:r>
      <w:r w:rsidRPr="00A76221">
        <w:rPr>
          <w:rFonts w:ascii="Arial" w:hAnsi="Arial" w:cs="Arial"/>
          <w:b/>
          <w:bCs/>
          <w:sz w:val="20"/>
          <w:szCs w:val="20"/>
        </w:rPr>
        <w:t xml:space="preserve">de base 2 </w:t>
      </w:r>
      <w:r w:rsidRPr="00A76221">
        <w:rPr>
          <w:rFonts w:ascii="Arial" w:hAnsi="Arial" w:cs="Arial"/>
          <w:sz w:val="20"/>
          <w:szCs w:val="20"/>
        </w:rPr>
        <w:t xml:space="preserve">é um sistema de numeração posicional em que todas as quantidades se representam com base em dois algarismos, </w:t>
      </w:r>
      <w:r w:rsidRPr="00A76221">
        <w:rPr>
          <w:rFonts w:ascii="Arial" w:hAnsi="Arial" w:cs="Arial"/>
          <w:b/>
          <w:bCs/>
          <w:sz w:val="20"/>
          <w:szCs w:val="20"/>
        </w:rPr>
        <w:t xml:space="preserve">zero </w:t>
      </w:r>
      <w:r w:rsidRPr="00A76221">
        <w:rPr>
          <w:rFonts w:ascii="Arial" w:hAnsi="Arial" w:cs="Arial"/>
          <w:sz w:val="20"/>
          <w:szCs w:val="20"/>
        </w:rPr>
        <w:t xml:space="preserve">e </w:t>
      </w:r>
      <w:r w:rsidRPr="00A76221">
        <w:rPr>
          <w:rFonts w:ascii="Arial" w:hAnsi="Arial" w:cs="Arial"/>
          <w:b/>
          <w:bCs/>
          <w:sz w:val="20"/>
          <w:szCs w:val="20"/>
        </w:rPr>
        <w:t xml:space="preserve">um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40" w:dyaOrig="300">
          <v:shape id="_x0000_i1060" type="#_x0000_t75" style="width:12pt;height:15pt" o:ole="">
            <v:imagedata r:id="rId82" o:title=""/>
          </v:shape>
          <o:OLEObject Type="Embed" ProgID="Equation.DSMT4" ShapeID="_x0000_i1060" DrawAspect="Content" ObjectID="_1602490672" r:id="rId83"/>
        </w:object>
      </w:r>
      <w:r w:rsidRPr="00A76221">
        <w:rPr>
          <w:rFonts w:ascii="Arial" w:hAnsi="Arial" w:cs="Arial"/>
          <w:sz w:val="20"/>
          <w:szCs w:val="20"/>
        </w:rPr>
        <w:t xml:space="preserve"> e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60" w:dyaOrig="300">
          <v:shape id="_x0000_i1061" type="#_x0000_t75" style="width:12.75pt;height:15pt" o:ole="">
            <v:imagedata r:id="rId84" o:title=""/>
          </v:shape>
          <o:OLEObject Type="Embed" ProgID="Equation.DSMT4" ShapeID="_x0000_i1061" DrawAspect="Content" ObjectID="_1602490673" r:id="rId85"/>
        </w:objec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Para converter um número da base decimal para a base binária, podemos utilizar o algoritmo ilustrado na figura a seguir: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A76221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324100" cy="21336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Nesse contexto, o número </w:t>
      </w:r>
      <w:r w:rsidRPr="00A76221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62" type="#_x0000_t75" style="width:15pt;height:12.75pt" o:ole="">
            <v:imagedata r:id="rId87" o:title=""/>
          </v:shape>
          <o:OLEObject Type="Embed" ProgID="Equation.DSMT4" ShapeID="_x0000_i1062" DrawAspect="Content" ObjectID="_1602490674" r:id="rId88"/>
        </w:object>
      </w:r>
      <w:r w:rsidRPr="00A76221">
        <w:rPr>
          <w:rFonts w:ascii="Arial" w:hAnsi="Arial" w:cs="Arial"/>
          <w:sz w:val="20"/>
          <w:szCs w:val="20"/>
        </w:rPr>
        <w:t xml:space="preserve"> convertido para o sistema de base binária será representado por</w:t>
      </w:r>
      <w:r w:rsidR="00264CEE">
        <w:rPr>
          <w:rFonts w:ascii="Arial" w:hAnsi="Arial" w:cs="Arial"/>
          <w:sz w:val="20"/>
          <w:szCs w:val="20"/>
        </w:rPr>
        <w:t>:</w:t>
      </w:r>
      <w:r w:rsidRPr="00A76221">
        <w:rPr>
          <w:rFonts w:ascii="Arial" w:hAnsi="Arial" w:cs="Arial"/>
          <w:sz w:val="20"/>
          <w:szCs w:val="20"/>
        </w:rPr>
        <w:t xml:space="preserve">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00" w:dyaOrig="260">
          <v:shape id="_x0000_i1063" type="#_x0000_t75" style="width:45pt;height:12.75pt" o:ole="">
            <v:imagedata r:id="rId89" o:title=""/>
          </v:shape>
          <o:OLEObject Type="Embed" ProgID="Equation.DSMT4" ShapeID="_x0000_i1063" DrawAspect="Content" ObjectID="_1602490675" r:id="rId9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00" w:dyaOrig="260">
          <v:shape id="_x0000_i1064" type="#_x0000_t75" style="width:45pt;height:12.75pt" o:ole="">
            <v:imagedata r:id="rId91" o:title=""/>
          </v:shape>
          <o:OLEObject Type="Embed" ProgID="Equation.DSMT4" ShapeID="_x0000_i1064" DrawAspect="Content" ObjectID="_1602490676" r:id="rId9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00" w:dyaOrig="260">
          <v:shape id="_x0000_i1065" type="#_x0000_t75" style="width:45pt;height:12.75pt" o:ole="">
            <v:imagedata r:id="rId93" o:title=""/>
          </v:shape>
          <o:OLEObject Type="Embed" ProgID="Equation.DSMT4" ShapeID="_x0000_i1065" DrawAspect="Content" ObjectID="_1602490677" r:id="rId9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64CEE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6"/>
          <w:sz w:val="20"/>
          <w:szCs w:val="20"/>
        </w:rPr>
        <w:object w:dxaOrig="900" w:dyaOrig="260">
          <v:shape id="_x0000_i1066" type="#_x0000_t75" style="width:45pt;height:12.75pt" o:ole="">
            <v:imagedata r:id="rId95" o:title=""/>
          </v:shape>
          <o:OLEObject Type="Embed" ProgID="Equation.DSMT4" ShapeID="_x0000_i1066" DrawAspect="Content" ObjectID="_1602490678" r:id="rId9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264CEE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>
        <w:rPr>
          <w:rFonts w:ascii="Arial" w:hAnsi="Arial" w:cs="Arial"/>
          <w:sz w:val="20"/>
          <w:szCs w:val="20"/>
          <w:lang w:eastAsia="zh-CN"/>
        </w:rPr>
        <w:t>e)  1000000</w:t>
      </w:r>
      <w:r w:rsidR="00CB0823"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7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Um instituto de pesquisas eleitorais recebe uma encomenda na qual a margem de erro deverá ser de, no máximo,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40">
          <v:shape id="_x0000_i1067" type="#_x0000_t75" style="width:9pt;height:12pt" o:ole="">
            <v:imagedata r:id="rId97" o:title=""/>
          </v:shape>
          <o:OLEObject Type="Embed" ProgID="Equation.DSMT4" ShapeID="_x0000_i1067" DrawAspect="Content" ObjectID="_1602490679" r:id="rId98"/>
        </w:object>
      </w:r>
      <w:r w:rsidRPr="00A76221">
        <w:rPr>
          <w:rFonts w:ascii="Arial" w:hAnsi="Arial" w:cs="Arial"/>
          <w:sz w:val="20"/>
          <w:szCs w:val="20"/>
        </w:rPr>
        <w:t xml:space="preserve"> pontos percentuais </w:t>
      </w:r>
      <w:r w:rsidRPr="00A76221">
        <w:rPr>
          <w:rFonts w:ascii="Arial" w:hAnsi="Arial" w:cs="Arial"/>
          <w:position w:val="-10"/>
          <w:sz w:val="20"/>
          <w:szCs w:val="20"/>
        </w:rPr>
        <w:object w:dxaOrig="639" w:dyaOrig="300">
          <v:shape id="_x0000_i1068" type="#_x0000_t75" style="width:32.25pt;height:15pt" o:ole="">
            <v:imagedata r:id="rId99" o:title=""/>
          </v:shape>
          <o:OLEObject Type="Embed" ProgID="Equation.DSMT4" ShapeID="_x0000_i1068" DrawAspect="Content" ObjectID="_1602490680" r:id="rId100"/>
        </w:object>
      </w:r>
      <w:r w:rsidRPr="00A76221">
        <w:rPr>
          <w:rFonts w:ascii="Arial" w:hAnsi="Arial" w:cs="Arial"/>
          <w:sz w:val="20"/>
          <w:szCs w:val="20"/>
        </w:rPr>
        <w:t xml:space="preserve"> O instituto tem </w:t>
      </w:r>
      <w:r w:rsidRPr="00A76221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69" type="#_x0000_t75" style="width:9pt;height:12.75pt" o:ole="">
            <v:imagedata r:id="rId101" o:title=""/>
          </v:shape>
          <o:OLEObject Type="Embed" ProgID="Equation.DSMT4" ShapeID="_x0000_i1069" DrawAspect="Content" ObjectID="_1602490681" r:id="rId102"/>
        </w:object>
      </w:r>
      <w:r w:rsidRPr="00A76221">
        <w:rPr>
          <w:rFonts w:ascii="Arial" w:hAnsi="Arial" w:cs="Arial"/>
          <w:sz w:val="20"/>
          <w:szCs w:val="20"/>
        </w:rPr>
        <w:t xml:space="preserve"> pesquisas recentes, P1 a P5, sobre o tema objeto da encomenda e irá usar a que tiver o erro menor que o pedido. Os dados sobre as pesquisas são os seguintes:</w: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88"/>
        <w:gridCol w:w="888"/>
        <w:gridCol w:w="688"/>
      </w:tblGrid>
      <w:tr w:rsidR="00CB0823" w:rsidRPr="00A76221" w:rsidTr="00AC5BED">
        <w:tc>
          <w:tcPr>
            <w:tcW w:w="11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Pesquisa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180" w:dyaOrig="200">
                <v:shape id="_x0000_i1070" type="#_x0000_t75" style="width:9pt;height:9.75pt" o:ole="">
                  <v:imagedata r:id="rId103" o:title=""/>
                </v:shape>
                <o:OLEObject Type="Embed" ProgID="Equation.DSMT4" ShapeID="_x0000_i1070" DrawAspect="Content" ObjectID="_1602490682" r:id="rId104"/>
              </w:objec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>
                <v:shape id="_x0000_i1071" type="#_x0000_t75" style="width:9.75pt;height:12pt" o:ole="">
                  <v:imagedata r:id="rId105" o:title=""/>
                </v:shape>
                <o:OLEObject Type="Embed" ProgID="Equation.DSMT4" ShapeID="_x0000_i1071" DrawAspect="Content" ObjectID="_1602490683" r:id="rId106"/>
              </w:objec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360" w:dyaOrig="300">
                <v:shape id="_x0000_i1072" type="#_x0000_t75" style="width:18pt;height:15pt" o:ole="">
                  <v:imagedata r:id="rId107" o:title=""/>
                </v:shape>
                <o:OLEObject Type="Embed" ProgID="Equation.DSMT4" ShapeID="_x0000_i1072" DrawAspect="Content" ObjectID="_1602490684" r:id="rId108"/>
              </w:object>
            </w:r>
          </w:p>
        </w:tc>
      </w:tr>
      <w:tr w:rsidR="00CB0823" w:rsidRPr="00A76221" w:rsidTr="00AC5BED">
        <w:tc>
          <w:tcPr>
            <w:tcW w:w="11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8"/>
                <w:sz w:val="20"/>
                <w:szCs w:val="20"/>
              </w:rPr>
              <w:object w:dxaOrig="340" w:dyaOrig="279">
                <v:shape id="_x0000_i1073" type="#_x0000_t75" style="width:17.25pt;height:14.25pt" o:ole="">
                  <v:imagedata r:id="rId109" o:title=""/>
                </v:shape>
                <o:OLEObject Type="Embed" ProgID="Equation.DSMT4" ShapeID="_x0000_i1073" DrawAspect="Content" ObjectID="_1602490685" r:id="rId110"/>
              </w:objec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560" w:dyaOrig="260">
                <v:shape id="_x0000_i1074" type="#_x0000_t75" style="width:27.75pt;height:12.75pt" o:ole="">
                  <v:imagedata r:id="rId111" o:title=""/>
                </v:shape>
                <o:OLEObject Type="Embed" ProgID="Equation.DSMT4" ShapeID="_x0000_i1074" DrawAspect="Content" ObjectID="_1602490686" r:id="rId112"/>
              </w:objec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4"/>
                <w:sz w:val="20"/>
                <w:szCs w:val="20"/>
              </w:rPr>
              <w:object w:dxaOrig="300" w:dyaOrig="240">
                <v:shape id="_x0000_i1075" type="#_x0000_t75" style="width:15pt;height:12pt" o:ole="">
                  <v:imagedata r:id="rId113" o:title=""/>
                </v:shape>
                <o:OLEObject Type="Embed" ProgID="Equation.DSMT4" ShapeID="_x0000_i1075" DrawAspect="Content" ObjectID="_1602490687" r:id="rId114"/>
              </w:object>
            </w:r>
          </w:p>
        </w:tc>
      </w:tr>
      <w:tr w:rsidR="00CB0823" w:rsidRPr="00A76221" w:rsidTr="00AC5BED">
        <w:tc>
          <w:tcPr>
            <w:tcW w:w="11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8"/>
                <w:sz w:val="20"/>
                <w:szCs w:val="20"/>
              </w:rPr>
              <w:object w:dxaOrig="360" w:dyaOrig="279">
                <v:shape id="_x0000_i1076" type="#_x0000_t75" style="width:18pt;height:14.25pt" o:ole="">
                  <v:imagedata r:id="rId115" o:title=""/>
                </v:shape>
                <o:OLEObject Type="Embed" ProgID="Equation.DSMT4" ShapeID="_x0000_i1076" DrawAspect="Content" ObjectID="_1602490688" r:id="rId116"/>
              </w:objec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400" w:dyaOrig="260">
                <v:shape id="_x0000_i1077" type="#_x0000_t75" style="width:20.25pt;height:12.75pt" o:ole="">
                  <v:imagedata r:id="rId117" o:title=""/>
                </v:shape>
                <o:OLEObject Type="Embed" ProgID="Equation.DSMT4" ShapeID="_x0000_i1077" DrawAspect="Content" ObjectID="_1602490689" r:id="rId118"/>
              </w:objec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300" w:dyaOrig="260">
                <v:shape id="_x0000_i1078" type="#_x0000_t75" style="width:15pt;height:12.75pt" o:ole="">
                  <v:imagedata r:id="rId119" o:title=""/>
                </v:shape>
                <o:OLEObject Type="Embed" ProgID="Equation.DSMT4" ShapeID="_x0000_i1078" DrawAspect="Content" ObjectID="_1602490690" r:id="rId120"/>
              </w:object>
            </w:r>
          </w:p>
        </w:tc>
      </w:tr>
      <w:tr w:rsidR="00CB0823" w:rsidRPr="00A76221" w:rsidTr="00AC5BED">
        <w:tc>
          <w:tcPr>
            <w:tcW w:w="11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8"/>
                <w:sz w:val="20"/>
                <w:szCs w:val="20"/>
              </w:rPr>
              <w:object w:dxaOrig="340" w:dyaOrig="279">
                <v:shape id="_x0000_i1079" type="#_x0000_t75" style="width:17.25pt;height:14.25pt" o:ole="">
                  <v:imagedata r:id="rId121" o:title=""/>
                </v:shape>
                <o:OLEObject Type="Embed" ProgID="Equation.DSMT4" ShapeID="_x0000_i1079" DrawAspect="Content" ObjectID="_1602490691" r:id="rId122"/>
              </w:objec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400" w:dyaOrig="260">
                <v:shape id="_x0000_i1080" type="#_x0000_t75" style="width:20.25pt;height:12.75pt" o:ole="">
                  <v:imagedata r:id="rId123" o:title=""/>
                </v:shape>
                <o:OLEObject Type="Embed" ProgID="Equation.DSMT4" ShapeID="_x0000_i1080" DrawAspect="Content" ObjectID="_1602490692" r:id="rId124"/>
              </w:objec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4"/>
                <w:sz w:val="20"/>
                <w:szCs w:val="20"/>
              </w:rPr>
              <w:object w:dxaOrig="300" w:dyaOrig="240">
                <v:shape id="_x0000_i1081" type="#_x0000_t75" style="width:15pt;height:12pt" o:ole="">
                  <v:imagedata r:id="rId125" o:title=""/>
                </v:shape>
                <o:OLEObject Type="Embed" ProgID="Equation.DSMT4" ShapeID="_x0000_i1081" DrawAspect="Content" ObjectID="_1602490693" r:id="rId126"/>
              </w:object>
            </w:r>
          </w:p>
        </w:tc>
      </w:tr>
      <w:tr w:rsidR="00CB0823" w:rsidRPr="00A76221" w:rsidTr="00AC5BED">
        <w:tc>
          <w:tcPr>
            <w:tcW w:w="11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8"/>
                <w:sz w:val="20"/>
                <w:szCs w:val="20"/>
              </w:rPr>
              <w:object w:dxaOrig="340" w:dyaOrig="279">
                <v:shape id="_x0000_i1082" type="#_x0000_t75" style="width:17.25pt;height:14.25pt" o:ole="">
                  <v:imagedata r:id="rId127" o:title=""/>
                </v:shape>
                <o:OLEObject Type="Embed" ProgID="Equation.DSMT4" ShapeID="_x0000_i1082" DrawAspect="Content" ObjectID="_1602490694" r:id="rId128"/>
              </w:objec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4"/>
                <w:sz w:val="20"/>
                <w:szCs w:val="20"/>
              </w:rPr>
              <w:object w:dxaOrig="380" w:dyaOrig="240">
                <v:shape id="_x0000_i1083" type="#_x0000_t75" style="width:18.75pt;height:12pt" o:ole="">
                  <v:imagedata r:id="rId129" o:title=""/>
                </v:shape>
                <o:OLEObject Type="Embed" ProgID="Equation.DSMT4" ShapeID="_x0000_i1083" DrawAspect="Content" ObjectID="_1602490695" r:id="rId130"/>
              </w:objec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4"/>
                <w:sz w:val="20"/>
                <w:szCs w:val="20"/>
              </w:rPr>
              <w:object w:dxaOrig="279" w:dyaOrig="240">
                <v:shape id="_x0000_i1084" type="#_x0000_t75" style="width:14.25pt;height:12pt" o:ole="">
                  <v:imagedata r:id="rId131" o:title=""/>
                </v:shape>
                <o:OLEObject Type="Embed" ProgID="Equation.DSMT4" ShapeID="_x0000_i1084" DrawAspect="Content" ObjectID="_1602490696" r:id="rId132"/>
              </w:object>
            </w:r>
          </w:p>
        </w:tc>
      </w:tr>
      <w:tr w:rsidR="00CB0823" w:rsidRPr="00A76221" w:rsidTr="00AC5BED">
        <w:tc>
          <w:tcPr>
            <w:tcW w:w="11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8"/>
                <w:sz w:val="20"/>
                <w:szCs w:val="20"/>
              </w:rPr>
              <w:object w:dxaOrig="300" w:dyaOrig="279">
                <v:shape id="_x0000_i1085" type="#_x0000_t75" style="width:15pt;height:14.25pt" o:ole="">
                  <v:imagedata r:id="rId133" o:title=""/>
                </v:shape>
                <o:OLEObject Type="Embed" ProgID="Equation.DSMT4" ShapeID="_x0000_i1085" DrawAspect="Content" ObjectID="_1602490697" r:id="rId134"/>
              </w:objec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300" w:dyaOrig="260">
                <v:shape id="_x0000_i1086" type="#_x0000_t75" style="width:15pt;height:12.75pt" o:ole="">
                  <v:imagedata r:id="rId135" o:title=""/>
                </v:shape>
                <o:OLEObject Type="Embed" ProgID="Equation.DSMT4" ShapeID="_x0000_i1086" DrawAspect="Content" ObjectID="_1602490698" r:id="rId136"/>
              </w:objec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0823" w:rsidRPr="00A76221" w:rsidRDefault="00CB0823" w:rsidP="00A7622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position w:val="-6"/>
                <w:sz w:val="20"/>
                <w:szCs w:val="20"/>
              </w:rPr>
              <w:object w:dxaOrig="180" w:dyaOrig="260">
                <v:shape id="_x0000_i1087" type="#_x0000_t75" style="width:9pt;height:12.75pt" o:ole="">
                  <v:imagedata r:id="rId137" o:title=""/>
                </v:shape>
                <o:OLEObject Type="Embed" ProgID="Equation.DSMT4" ShapeID="_x0000_i1087" DrawAspect="Content" ObjectID="_1602490699" r:id="rId138"/>
              </w:object>
            </w:r>
          </w:p>
        </w:tc>
      </w:tr>
    </w:tbl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O erro </w:t>
      </w:r>
      <w:r w:rsidRPr="00A76221">
        <w:rPr>
          <w:rFonts w:ascii="Arial" w:hAnsi="Arial" w:cs="Arial"/>
          <w:position w:val="-6"/>
          <w:sz w:val="20"/>
          <w:szCs w:val="20"/>
        </w:rPr>
        <w:object w:dxaOrig="180" w:dyaOrig="220">
          <v:shape id="_x0000_i1088" type="#_x0000_t75" style="width:9pt;height:11.25pt" o:ole="">
            <v:imagedata r:id="rId139" o:title=""/>
          </v:shape>
          <o:OLEObject Type="Embed" ProgID="Equation.DSMT4" ShapeID="_x0000_i1088" DrawAspect="Content" ObjectID="_1602490700" r:id="rId140"/>
        </w:object>
      </w:r>
      <w:r w:rsidRPr="00A76221">
        <w:rPr>
          <w:rFonts w:ascii="Arial" w:hAnsi="Arial" w:cs="Arial"/>
          <w:sz w:val="20"/>
          <w:szCs w:val="20"/>
        </w:rPr>
        <w:t xml:space="preserve"> pode ser expresso por</w: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24"/>
          <w:sz w:val="20"/>
          <w:szCs w:val="20"/>
        </w:rPr>
        <w:object w:dxaOrig="1200" w:dyaOrig="580">
          <v:shape id="_x0000_i1089" type="#_x0000_t75" style="width:60pt;height:29.25pt" o:ole="">
            <v:imagedata r:id="rId141" o:title=""/>
          </v:shape>
          <o:OLEObject Type="Embed" ProgID="Equation.DSMT4" ShapeID="_x0000_i1089" DrawAspect="Content" ObjectID="_1602490701" r:id="rId142"/>
        </w:objec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A76221">
        <w:rPr>
          <w:rFonts w:ascii="Arial" w:hAnsi="Arial" w:cs="Arial"/>
          <w:sz w:val="20"/>
          <w:szCs w:val="20"/>
        </w:rPr>
        <w:t>em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que </w:t>
      </w:r>
      <w:r w:rsidRPr="00A76221">
        <w:rPr>
          <w:rFonts w:ascii="Arial" w:hAnsi="Arial" w:cs="Arial"/>
          <w:position w:val="-6"/>
          <w:sz w:val="20"/>
          <w:szCs w:val="20"/>
        </w:rPr>
        <w:object w:dxaOrig="180" w:dyaOrig="200">
          <v:shape id="_x0000_i1090" type="#_x0000_t75" style="width:9pt;height:9.75pt" o:ole="">
            <v:imagedata r:id="rId143" o:title=""/>
          </v:shape>
          <o:OLEObject Type="Embed" ProgID="Equation.DSMT4" ShapeID="_x0000_i1090" DrawAspect="Content" ObjectID="_1602490702" r:id="rId144"/>
        </w:object>
      </w:r>
      <w:r w:rsidRPr="00A76221">
        <w:rPr>
          <w:rFonts w:ascii="Arial" w:hAnsi="Arial" w:cs="Arial"/>
          <w:sz w:val="20"/>
          <w:szCs w:val="20"/>
        </w:rPr>
        <w:t xml:space="preserve"> é um parâmetro e </w:t>
      </w:r>
      <w:r w:rsidRPr="00A76221">
        <w:rPr>
          <w:rFonts w:ascii="Arial" w:hAnsi="Arial" w:cs="Arial"/>
          <w:position w:val="-4"/>
          <w:sz w:val="20"/>
          <w:szCs w:val="20"/>
        </w:rPr>
        <w:object w:dxaOrig="200" w:dyaOrig="240">
          <v:shape id="_x0000_i1091" type="#_x0000_t75" style="width:9.75pt;height:12pt" o:ole="">
            <v:imagedata r:id="rId145" o:title=""/>
          </v:shape>
          <o:OLEObject Type="Embed" ProgID="Equation.DSMT4" ShapeID="_x0000_i1091" DrawAspect="Content" ObjectID="_1602490703" r:id="rId146"/>
        </w:object>
      </w:r>
      <w:r w:rsidRPr="00A76221">
        <w:rPr>
          <w:rFonts w:ascii="Arial" w:hAnsi="Arial" w:cs="Arial"/>
          <w:sz w:val="20"/>
          <w:szCs w:val="20"/>
        </w:rPr>
        <w:t xml:space="preserve"> é o número de pessoas entrevistadas pela pesquisa. Qual pesquisa deverá ser utilizada?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sz w:val="20"/>
          <w:szCs w:val="20"/>
        </w:rPr>
        <w:t xml:space="preserve">P1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sz w:val="20"/>
          <w:szCs w:val="20"/>
        </w:rPr>
        <w:t xml:space="preserve">P2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sz w:val="20"/>
          <w:szCs w:val="20"/>
        </w:rPr>
        <w:t xml:space="preserve">P3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sz w:val="20"/>
          <w:szCs w:val="20"/>
        </w:rPr>
        <w:t xml:space="preserve">P4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sz w:val="20"/>
          <w:szCs w:val="20"/>
        </w:rPr>
        <w:t xml:space="preserve">P5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8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A76221">
        <w:rPr>
          <w:rFonts w:ascii="Arial" w:hAnsi="Arial" w:cs="Arial"/>
          <w:sz w:val="20"/>
          <w:szCs w:val="20"/>
        </w:rPr>
        <w:t xml:space="preserve">A tabela a seguir apresenta a distribuição dos pontos de uma avaliação realizada com </w:t>
      </w:r>
      <w:r w:rsidRPr="00A76221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92" type="#_x0000_t75" style="width:20.25pt;height:12.75pt" o:ole="">
            <v:imagedata r:id="rId147" o:title=""/>
          </v:shape>
          <o:OLEObject Type="Embed" ProgID="Equation.DSMT4" ShapeID="_x0000_i1092" DrawAspect="Content" ObjectID="_1602490704" r:id="rId148"/>
        </w:object>
      </w:r>
      <w:r w:rsidRPr="00A76221">
        <w:rPr>
          <w:rFonts w:ascii="Arial" w:hAnsi="Arial" w:cs="Arial"/>
          <w:sz w:val="20"/>
          <w:szCs w:val="20"/>
        </w:rPr>
        <w:t xml:space="preserve"> alunos.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39"/>
        <w:gridCol w:w="439"/>
        <w:gridCol w:w="439"/>
        <w:gridCol w:w="550"/>
        <w:gridCol w:w="550"/>
        <w:gridCol w:w="550"/>
        <w:gridCol w:w="550"/>
        <w:gridCol w:w="550"/>
        <w:gridCol w:w="439"/>
        <w:gridCol w:w="439"/>
        <w:gridCol w:w="550"/>
      </w:tblGrid>
      <w:tr w:rsidR="00CB0823" w:rsidRPr="00A76221" w:rsidTr="00AC5BED">
        <w:tc>
          <w:tcPr>
            <w:tcW w:w="8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lastRenderedPageBreak/>
              <w:t>Pontos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B0823" w:rsidRPr="00A76221" w:rsidTr="00AC5BED">
        <w:tc>
          <w:tcPr>
            <w:tcW w:w="8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b/>
                <w:sz w:val="20"/>
                <w:szCs w:val="20"/>
              </w:rPr>
              <w:t>Alunos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B0823" w:rsidRPr="00A76221" w:rsidRDefault="00CB0823" w:rsidP="00A76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2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Analisando-se os dados dessa tabela, a média do número de pontos desses alunos é igual a</w:t>
      </w:r>
      <w:r w:rsidR="00264CEE">
        <w:rPr>
          <w:rFonts w:ascii="Arial" w:hAnsi="Arial" w:cs="Arial"/>
          <w:sz w:val="20"/>
          <w:szCs w:val="20"/>
        </w:rPr>
        <w:t>:</w:t>
      </w:r>
      <w:r w:rsidRPr="00A76221">
        <w:rPr>
          <w:rFonts w:ascii="Arial" w:hAnsi="Arial" w:cs="Arial"/>
          <w:sz w:val="20"/>
          <w:szCs w:val="20"/>
        </w:rPr>
        <w:t xml:space="preserve">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8"/>
          <w:sz w:val="20"/>
          <w:szCs w:val="20"/>
        </w:rPr>
        <w:object w:dxaOrig="340" w:dyaOrig="279">
          <v:shape id="_x0000_i1093" type="#_x0000_t75" style="width:17.25pt;height:14.25pt" o:ole="">
            <v:imagedata r:id="rId149" o:title=""/>
          </v:shape>
          <o:OLEObject Type="Embed" ProgID="Equation.DSMT4" ShapeID="_x0000_i1093" DrawAspect="Content" ObjectID="_1602490705" r:id="rId15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8"/>
          <w:sz w:val="20"/>
          <w:szCs w:val="20"/>
        </w:rPr>
        <w:object w:dxaOrig="300" w:dyaOrig="279">
          <v:shape id="_x0000_i1094" type="#_x0000_t75" style="width:15pt;height:14.25pt" o:ole="">
            <v:imagedata r:id="rId151" o:title=""/>
          </v:shape>
          <o:OLEObject Type="Embed" ProgID="Equation.DSMT4" ShapeID="_x0000_i1094" DrawAspect="Content" ObjectID="_1602490706" r:id="rId15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8"/>
          <w:sz w:val="20"/>
          <w:szCs w:val="20"/>
        </w:rPr>
        <w:object w:dxaOrig="340" w:dyaOrig="279">
          <v:shape id="_x0000_i1095" type="#_x0000_t75" style="width:17.25pt;height:14.25pt" o:ole="">
            <v:imagedata r:id="rId153" o:title=""/>
          </v:shape>
          <o:OLEObject Type="Embed" ProgID="Equation.DSMT4" ShapeID="_x0000_i1095" DrawAspect="Content" ObjectID="_1602490707" r:id="rId15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8"/>
          <w:sz w:val="20"/>
          <w:szCs w:val="20"/>
        </w:rPr>
        <w:object w:dxaOrig="360" w:dyaOrig="279">
          <v:shape id="_x0000_i1096" type="#_x0000_t75" style="width:18pt;height:14.25pt" o:ole="">
            <v:imagedata r:id="rId155" o:title=""/>
          </v:shape>
          <o:OLEObject Type="Embed" ProgID="Equation.DSMT4" ShapeID="_x0000_i1096" DrawAspect="Content" ObjectID="_1602490708" r:id="rId15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8"/>
          <w:sz w:val="20"/>
          <w:szCs w:val="20"/>
        </w:rPr>
        <w:object w:dxaOrig="340" w:dyaOrig="279">
          <v:shape id="_x0000_i1097" type="#_x0000_t75" style="width:17.25pt;height:14.25pt" o:ole="">
            <v:imagedata r:id="rId157" o:title=""/>
          </v:shape>
          <o:OLEObject Type="Embed" ProgID="Equation.DSMT4" ShapeID="_x0000_i1097" DrawAspect="Content" ObjectID="_1602490709" r:id="rId158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9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A76221">
        <w:rPr>
          <w:rFonts w:ascii="Arial" w:hAnsi="Arial" w:cs="Arial"/>
          <w:sz w:val="20"/>
          <w:szCs w:val="20"/>
        </w:rPr>
        <w:t xml:space="preserve">Pedro e Luiza estão jogando cartas, sendo que, em cada carta está escrito algum número inteiro e positivo. Cada um inicia o jogo com </w:t>
      </w:r>
      <w:r w:rsidRPr="00A76221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98" type="#_x0000_t75" style="width:9pt;height:12.75pt" o:ole="">
            <v:imagedata r:id="rId159" o:title=""/>
          </v:shape>
          <o:OLEObject Type="Embed" ProgID="Equation.DSMT4" ShapeID="_x0000_i1098" DrawAspect="Content" ObjectID="_1602490710" r:id="rId160"/>
        </w:object>
      </w:r>
      <w:r w:rsidRPr="00A76221">
        <w:rPr>
          <w:rFonts w:ascii="Arial" w:hAnsi="Arial" w:cs="Arial"/>
          <w:sz w:val="20"/>
          <w:szCs w:val="20"/>
        </w:rPr>
        <w:t xml:space="preserve"> cartas e informa ao adversário a média dos números de suas cartas. No início do jogo, Pedro avisou que a média de suas cartas era </w:t>
      </w:r>
      <w:r w:rsidRPr="00A76221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99" type="#_x0000_t75" style="width:9pt;height:12.75pt" o:ole="">
            <v:imagedata r:id="rId161" o:title=""/>
          </v:shape>
          <o:OLEObject Type="Embed" ProgID="Equation.DSMT4" ShapeID="_x0000_i1099" DrawAspect="Content" ObjectID="_1602490711" r:id="rId162"/>
        </w:object>
      </w:r>
      <w:r w:rsidRPr="00A76221">
        <w:rPr>
          <w:rFonts w:ascii="Arial" w:hAnsi="Arial" w:cs="Arial"/>
          <w:sz w:val="20"/>
          <w:szCs w:val="20"/>
        </w:rPr>
        <w:t xml:space="preserve"> e Luiza avisou que a média de suas cartas era </w:t>
      </w:r>
      <w:r w:rsidRPr="00A76221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100" type="#_x0000_t75" style="width:12pt;height:12pt" o:ole="">
            <v:imagedata r:id="rId163" o:title=""/>
          </v:shape>
          <o:OLEObject Type="Embed" ProgID="Equation.DSMT4" ShapeID="_x0000_i1100" DrawAspect="Content" ObjectID="_1602490712" r:id="rId164"/>
        </w:object>
      </w:r>
      <w:r w:rsidRPr="00A76221">
        <w:rPr>
          <w:rFonts w:ascii="Arial" w:hAnsi="Arial" w:cs="Arial"/>
          <w:sz w:val="20"/>
          <w:szCs w:val="20"/>
        </w:rPr>
        <w:t xml:space="preserve"> Na primeira rodada Pedro passou uma carta para Luiza e Luiza passou uma carta para Pedro que estava escrito o número </w:t>
      </w:r>
      <w:r w:rsidRPr="00A76221">
        <w:rPr>
          <w:rFonts w:ascii="Arial" w:hAnsi="Arial" w:cs="Arial"/>
          <w:position w:val="-4"/>
          <w:sz w:val="20"/>
          <w:szCs w:val="20"/>
        </w:rPr>
        <w:object w:dxaOrig="220" w:dyaOrig="240">
          <v:shape id="_x0000_i1101" type="#_x0000_t75" style="width:11.25pt;height:12pt" o:ole="">
            <v:imagedata r:id="rId165" o:title=""/>
          </v:shape>
          <o:OLEObject Type="Embed" ProgID="Equation.DSMT4" ShapeID="_x0000_i1101" DrawAspect="Content" ObjectID="_1602490713" r:id="rId166"/>
        </w:object>
      </w:r>
      <w:r w:rsidRPr="00A76221">
        <w:rPr>
          <w:rFonts w:ascii="Arial" w:hAnsi="Arial" w:cs="Arial"/>
          <w:sz w:val="20"/>
          <w:szCs w:val="20"/>
        </w:rPr>
        <w:t xml:space="preserve"> Se a média das cartas que Pedro passou a ter ficou igual a </w:t>
      </w:r>
      <w:r w:rsidRPr="00A76221">
        <w:rPr>
          <w:rFonts w:ascii="Arial" w:hAnsi="Arial" w:cs="Arial"/>
          <w:position w:val="-8"/>
          <w:sz w:val="20"/>
          <w:szCs w:val="20"/>
        </w:rPr>
        <w:object w:dxaOrig="380" w:dyaOrig="279">
          <v:shape id="_x0000_i1102" type="#_x0000_t75" style="width:18.75pt;height:14.25pt" o:ole="">
            <v:imagedata r:id="rId167" o:title=""/>
          </v:shape>
          <o:OLEObject Type="Embed" ProgID="Equation.DSMT4" ShapeID="_x0000_i1102" DrawAspect="Content" ObjectID="_1602490714" r:id="rId168"/>
        </w:object>
      </w:r>
      <w:r w:rsidRPr="00A76221">
        <w:rPr>
          <w:rFonts w:ascii="Arial" w:hAnsi="Arial" w:cs="Arial"/>
          <w:sz w:val="20"/>
          <w:szCs w:val="20"/>
        </w:rPr>
        <w:t xml:space="preserve"> o número da carta que Pedro passou para Luiza era</w:t>
      </w:r>
      <w:r w:rsidR="00264CEE">
        <w:rPr>
          <w:rFonts w:ascii="Arial" w:hAnsi="Arial" w:cs="Arial"/>
          <w:sz w:val="20"/>
          <w:szCs w:val="20"/>
        </w:rPr>
        <w:t>:</w:t>
      </w:r>
      <w:r w:rsidRPr="00A76221">
        <w:rPr>
          <w:rFonts w:ascii="Arial" w:hAnsi="Arial" w:cs="Arial"/>
          <w:sz w:val="20"/>
          <w:szCs w:val="20"/>
        </w:rPr>
        <w:t xml:space="preserve">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103" type="#_x0000_t75" style="width:12pt;height:12pt" o:ole="">
            <v:imagedata r:id="rId169" o:title=""/>
          </v:shape>
          <o:OLEObject Type="Embed" ProgID="Equation.DSMT4" ShapeID="_x0000_i1103" DrawAspect="Content" ObjectID="_1602490715" r:id="rId17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104" type="#_x0000_t75" style="width:12pt;height:12.75pt" o:ole="">
            <v:imagedata r:id="rId171" o:title=""/>
          </v:shape>
          <o:OLEObject Type="Embed" ProgID="Equation.DSMT4" ShapeID="_x0000_i1104" DrawAspect="Content" ObjectID="_1602490716" r:id="rId17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105" type="#_x0000_t75" style="width:12pt;height:12.75pt" o:ole="">
            <v:imagedata r:id="rId173" o:title=""/>
          </v:shape>
          <o:OLEObject Type="Embed" ProgID="Equation.DSMT4" ShapeID="_x0000_i1105" DrawAspect="Content" ObjectID="_1602490717" r:id="rId17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D84CFF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106" type="#_x0000_t75" style="width:12pt;height:12pt" o:ole="">
            <v:imagedata r:id="rId175" o:title=""/>
          </v:shape>
          <o:OLEObject Type="Embed" ProgID="Equation.DSMT4" ShapeID="_x0000_i1106" DrawAspect="Content" ObjectID="_1602490718" r:id="rId17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D84CFF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>
        <w:rPr>
          <w:rFonts w:ascii="Arial" w:hAnsi="Arial" w:cs="Arial"/>
          <w:sz w:val="20"/>
          <w:szCs w:val="20"/>
          <w:lang w:eastAsia="zh-CN"/>
        </w:rPr>
        <w:t>e) 10</w:t>
      </w:r>
      <w:r w:rsidR="00CB0823"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B0823" w:rsidRPr="00A76221" w:rsidRDefault="00CB0823" w:rsidP="00A762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10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Patrícia aplicou, num investimento bancário, determinado capital que, no regime de juro composto, durante um ano e seis meses, à taxa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360" w:dyaOrig="260">
          <v:shape id="_x0000_i1107" type="#_x0000_t75" style="width:18pt;height:12.75pt" o:ole="">
            <v:imagedata r:id="rId177" o:title=""/>
          </v:shape>
          <o:OLEObject Type="Embed" ProgID="Equation.DSMT4" ShapeID="_x0000_i1107" DrawAspect="Content" ObjectID="_1602490719" r:id="rId178"/>
        </w:object>
      </w:r>
      <w:r w:rsidRPr="00A76221">
        <w:rPr>
          <w:rFonts w:ascii="Arial" w:hAnsi="Arial" w:cs="Arial"/>
          <w:sz w:val="20"/>
          <w:szCs w:val="20"/>
        </w:rPr>
        <w:t xml:space="preserve"> ao mês, gerou um juro de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300" w:dyaOrig="300">
          <v:shape id="_x0000_i1108" type="#_x0000_t75" style="width:65.25pt;height:15pt" o:ole="">
            <v:imagedata r:id="rId179" o:title=""/>
          </v:shape>
          <o:OLEObject Type="Embed" ProgID="Equation.DSMT4" ShapeID="_x0000_i1108" DrawAspect="Content" ObjectID="_1602490720" r:id="rId180"/>
        </w:object>
      </w:r>
      <w:r w:rsidRPr="00A76221">
        <w:rPr>
          <w:rFonts w:ascii="Arial" w:hAnsi="Arial" w:cs="Arial"/>
          <w:sz w:val="20"/>
          <w:szCs w:val="20"/>
        </w:rPr>
        <w:t xml:space="preserve"> Qual é o capital aplicado por ela nesse investimento? Utilize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400" w:dyaOrig="360">
          <v:shape id="_x0000_i1109" type="#_x0000_t75" style="width:69.75pt;height:18pt" o:ole="">
            <v:imagedata r:id="rId181" o:title=""/>
          </v:shape>
          <o:OLEObject Type="Embed" ProgID="Equation.DSMT4" ShapeID="_x0000_i1109" DrawAspect="Content" ObjectID="_1602490721" r:id="rId182"/>
        </w:object>
      </w:r>
      <w:r w:rsidRPr="00A76221">
        <w:rPr>
          <w:rFonts w:ascii="Arial" w:hAnsi="Arial" w:cs="Arial"/>
          <w:sz w:val="20"/>
          <w:szCs w:val="20"/>
        </w:rPr>
        <w:t xml:space="preserve">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10" type="#_x0000_t75" style="width:57.75pt;height:15pt" o:ole="">
            <v:imagedata r:id="rId183" o:title=""/>
          </v:shape>
          <o:OLEObject Type="Embed" ProgID="Equation.DSMT4" ShapeID="_x0000_i1110" DrawAspect="Content" ObjectID="_1602490722" r:id="rId18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11" type="#_x0000_t75" style="width:57.75pt;height:15pt" o:ole="">
            <v:imagedata r:id="rId185" o:title=""/>
          </v:shape>
          <o:OLEObject Type="Embed" ProgID="Equation.DSMT4" ShapeID="_x0000_i1111" DrawAspect="Content" ObjectID="_1602490723" r:id="rId18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12" type="#_x0000_t75" style="width:57.75pt;height:15pt" o:ole="">
            <v:imagedata r:id="rId187" o:title=""/>
          </v:shape>
          <o:OLEObject Type="Embed" ProgID="Equation.DSMT4" ShapeID="_x0000_i1112" DrawAspect="Content" ObjectID="_1602490724" r:id="rId188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13" type="#_x0000_t75" style="width:57.75pt;height:15pt" o:ole="">
            <v:imagedata r:id="rId189" o:title=""/>
          </v:shape>
          <o:OLEObject Type="Embed" ProgID="Equation.DSMT4" ShapeID="_x0000_i1113" DrawAspect="Content" ObjectID="_1602490725" r:id="rId19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14" type="#_x0000_t75" style="width:57.75pt;height:15pt" o:ole="">
            <v:imagedata r:id="rId191" o:title=""/>
          </v:shape>
          <o:OLEObject Type="Embed" ProgID="Equation.DSMT4" ShapeID="_x0000_i1114" DrawAspect="Content" ObjectID="_1602490726" r:id="rId19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11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76221"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A função </w:t>
      </w:r>
      <w:r w:rsidRPr="00A76221">
        <w:rPr>
          <w:rFonts w:ascii="Arial" w:hAnsi="Arial" w:cs="Arial"/>
          <w:position w:val="-4"/>
          <w:sz w:val="20"/>
          <w:szCs w:val="20"/>
        </w:rPr>
        <w:object w:dxaOrig="160" w:dyaOrig="240">
          <v:shape id="_x0000_i1115" type="#_x0000_t75" style="width:8.25pt;height:12pt" o:ole="">
            <v:imagedata r:id="rId193" o:title=""/>
          </v:shape>
          <o:OLEObject Type="Embed" ProgID="Equation.DSMT4" ShapeID="_x0000_i1115" DrawAspect="Content" ObjectID="_1602490727" r:id="rId194"/>
        </w:object>
      </w:r>
      <w:r w:rsidRPr="00A76221">
        <w:rPr>
          <w:rFonts w:ascii="Arial" w:hAnsi="Arial" w:cs="Arial"/>
          <w:sz w:val="20"/>
          <w:szCs w:val="20"/>
        </w:rPr>
        <w:t xml:space="preserve"> que representa o valor a ser pago após um desconto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480" w:dyaOrig="260">
          <v:shape id="_x0000_i1116" type="#_x0000_t75" style="width:24pt;height:12.75pt" o:ole="">
            <v:imagedata r:id="rId195" o:title=""/>
          </v:shape>
          <o:OLEObject Type="Embed" ProgID="Equation.DSMT4" ShapeID="_x0000_i1116" DrawAspect="Content" ObjectID="_1602490728" r:id="rId196"/>
        </w:object>
      </w:r>
      <w:r w:rsidRPr="00A76221">
        <w:rPr>
          <w:rFonts w:ascii="Arial" w:hAnsi="Arial" w:cs="Arial"/>
          <w:sz w:val="20"/>
          <w:szCs w:val="20"/>
        </w:rPr>
        <w:t xml:space="preserve"> sobre o valor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117" type="#_x0000_t75" style="width:9pt;height:9.75pt" o:ole="">
            <v:imagedata r:id="rId197" o:title=""/>
          </v:shape>
          <o:OLEObject Type="Embed" ProgID="Equation.DSMT4" ShapeID="_x0000_i1117" DrawAspect="Content" ObjectID="_1602490729" r:id="rId198"/>
        </w:object>
      </w:r>
      <w:r w:rsidRPr="00A76221">
        <w:rPr>
          <w:rFonts w:ascii="Arial" w:hAnsi="Arial" w:cs="Arial"/>
          <w:sz w:val="20"/>
          <w:szCs w:val="20"/>
        </w:rPr>
        <w:t xml:space="preserve"> de um produto é</w:t>
      </w:r>
      <w:r w:rsidR="00A76221">
        <w:rPr>
          <w:rFonts w:ascii="Arial" w:hAnsi="Arial" w:cs="Arial"/>
          <w:sz w:val="20"/>
          <w:szCs w:val="20"/>
        </w:rPr>
        <w:t>:</w:t>
      </w:r>
      <w:r w:rsidRPr="00A76221">
        <w:rPr>
          <w:rFonts w:ascii="Arial" w:hAnsi="Arial" w:cs="Arial"/>
          <w:sz w:val="20"/>
          <w:szCs w:val="20"/>
        </w:rPr>
        <w:t xml:space="preserve">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20" w:dyaOrig="300">
          <v:shape id="_x0000_i1118" type="#_x0000_t75" style="width:56.25pt;height:15pt" o:ole="">
            <v:imagedata r:id="rId199" o:title=""/>
          </v:shape>
          <o:OLEObject Type="Embed" ProgID="Equation.DSMT4" ShapeID="_x0000_i1118" DrawAspect="Content" ObjectID="_1602490730" r:id="rId20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20" w:dyaOrig="300">
          <v:shape id="_x0000_i1119" type="#_x0000_t75" style="width:56.25pt;height:15pt" o:ole="">
            <v:imagedata r:id="rId201" o:title=""/>
          </v:shape>
          <o:OLEObject Type="Embed" ProgID="Equation.DSMT4" ShapeID="_x0000_i1119" DrawAspect="Content" ObjectID="_1602490731" r:id="rId20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040" w:dyaOrig="300">
          <v:shape id="_x0000_i1120" type="#_x0000_t75" style="width:51.75pt;height:15pt" o:ole="">
            <v:imagedata r:id="rId203" o:title=""/>
          </v:shape>
          <o:OLEObject Type="Embed" ProgID="Equation.DSMT4" ShapeID="_x0000_i1120" DrawAspect="Content" ObjectID="_1602490732" r:id="rId20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040" w:dyaOrig="300">
          <v:shape id="_x0000_i1121" type="#_x0000_t75" style="width:51.75pt;height:15pt" o:ole="">
            <v:imagedata r:id="rId205" o:title=""/>
          </v:shape>
          <o:OLEObject Type="Embed" ProgID="Equation.DSMT4" ShapeID="_x0000_i1121" DrawAspect="Content" ObjectID="_1602490733" r:id="rId20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22" type="#_x0000_t75" style="width:57.75pt;height:15pt" o:ole="">
            <v:imagedata r:id="rId207" o:title=""/>
          </v:shape>
          <o:OLEObject Type="Embed" ProgID="Equation.DSMT4" ShapeID="_x0000_i1122" DrawAspect="Content" ObjectID="_1602490734" r:id="rId208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12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Abaixo são apresentados termos gerais que definem cinco s</w:t>
      </w:r>
      <w:r w:rsidR="00A76221" w:rsidRPr="00A76221">
        <w:rPr>
          <w:rFonts w:ascii="Arial" w:hAnsi="Arial" w:cs="Arial"/>
          <w:sz w:val="20"/>
          <w:szCs w:val="20"/>
        </w:rPr>
        <w:t>equências de números reais.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0"/>
          <w:sz w:val="20"/>
          <w:szCs w:val="20"/>
        </w:rPr>
        <w:object w:dxaOrig="1280" w:dyaOrig="360">
          <v:shape id="_x0000_i1123" type="#_x0000_t75" style="width:63.75pt;height:18pt" o:ole="">
            <v:imagedata r:id="rId209" o:title=""/>
          </v:shape>
          <o:OLEObject Type="Embed" ProgID="Equation.DSMT4" ShapeID="_x0000_i1123" DrawAspect="Content" ObjectID="_1602490735" r:id="rId210"/>
        </w:objec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0"/>
          <w:sz w:val="20"/>
          <w:szCs w:val="20"/>
        </w:rPr>
        <w:object w:dxaOrig="1400" w:dyaOrig="360">
          <v:shape id="_x0000_i1124" type="#_x0000_t75" style="width:69.75pt;height:18pt" o:ole="">
            <v:imagedata r:id="rId211" o:title=""/>
          </v:shape>
          <o:OLEObject Type="Embed" ProgID="Equation.DSMT4" ShapeID="_x0000_i1124" DrawAspect="Content" ObjectID="_1602490736" r:id="rId212"/>
        </w:objec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0"/>
          <w:sz w:val="20"/>
          <w:szCs w:val="20"/>
        </w:rPr>
        <w:object w:dxaOrig="1440" w:dyaOrig="360">
          <v:shape id="_x0000_i1125" type="#_x0000_t75" style="width:1in;height:18pt" o:ole="">
            <v:imagedata r:id="rId213" o:title=""/>
          </v:shape>
          <o:OLEObject Type="Embed" ProgID="Equation.DSMT4" ShapeID="_x0000_i1125" DrawAspect="Content" ObjectID="_1602490737" r:id="rId214"/>
        </w:objec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0"/>
          <w:sz w:val="20"/>
          <w:szCs w:val="20"/>
        </w:rPr>
        <w:object w:dxaOrig="1359" w:dyaOrig="300">
          <v:shape id="_x0000_i1126" type="#_x0000_t75" style="width:68.25pt;height:15pt" o:ole="">
            <v:imagedata r:id="rId215" o:title=""/>
          </v:shape>
          <o:OLEObject Type="Embed" ProgID="Equation.DSMT4" ShapeID="_x0000_i1126" DrawAspect="Content" ObjectID="_1602490738" r:id="rId216"/>
        </w:objec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0"/>
          <w:sz w:val="20"/>
          <w:szCs w:val="20"/>
        </w:rPr>
        <w:object w:dxaOrig="1560" w:dyaOrig="300">
          <v:shape id="_x0000_i1127" type="#_x0000_t75" style="width:78pt;height:15pt" o:ole="">
            <v:imagedata r:id="rId217" o:title=""/>
          </v:shape>
          <o:OLEObject Type="Embed" ProgID="Equation.DSMT4" ShapeID="_x0000_i1127" DrawAspect="Content" ObjectID="_1602490739" r:id="rId218"/>
        </w:objec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Um dos termos gerais apresentados acima indica o valor devido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128" type="#_x0000_t75" style="width:9pt;height:9.75pt" o:ole="">
            <v:imagedata r:id="rId219" o:title=""/>
          </v:shape>
          <o:OLEObject Type="Embed" ProgID="Equation.DSMT4" ShapeID="_x0000_i1128" DrawAspect="Content" ObjectID="_1602490740" r:id="rId220"/>
        </w:object>
      </w:r>
      <w:r w:rsidRPr="00A76221">
        <w:rPr>
          <w:rFonts w:ascii="Arial" w:hAnsi="Arial" w:cs="Arial"/>
          <w:sz w:val="20"/>
          <w:szCs w:val="20"/>
        </w:rPr>
        <w:t xml:space="preserve"> meses após a tomada de um empréstimo de </w:t>
      </w:r>
      <w:r w:rsidRPr="00A76221">
        <w:rPr>
          <w:rFonts w:ascii="Arial" w:hAnsi="Arial" w:cs="Arial"/>
          <w:position w:val="-10"/>
          <w:sz w:val="20"/>
          <w:szCs w:val="20"/>
        </w:rPr>
        <w:object w:dxaOrig="900" w:dyaOrig="300">
          <v:shape id="_x0000_i1129" type="#_x0000_t75" style="width:45pt;height:15pt" o:ole="">
            <v:imagedata r:id="rId221" o:title=""/>
          </v:shape>
          <o:OLEObject Type="Embed" ProgID="Equation.DSMT4" ShapeID="_x0000_i1129" DrawAspect="Content" ObjectID="_1602490741" r:id="rId222"/>
        </w:object>
      </w:r>
      <w:r w:rsidRPr="00A76221">
        <w:rPr>
          <w:rFonts w:ascii="Arial" w:hAnsi="Arial" w:cs="Arial"/>
          <w:sz w:val="20"/>
          <w:szCs w:val="20"/>
        </w:rPr>
        <w:t xml:space="preserve"> calculado após a incidência de uma taxa mensal de </w:t>
      </w:r>
      <w:r w:rsidRPr="00A76221">
        <w:rPr>
          <w:rFonts w:ascii="Arial" w:hAnsi="Arial" w:cs="Arial"/>
          <w:b/>
          <w:bCs/>
          <w:sz w:val="20"/>
          <w:szCs w:val="20"/>
        </w:rPr>
        <w:t xml:space="preserve">juros simples </w:t>
      </w:r>
      <w:r w:rsidRPr="00A76221">
        <w:rPr>
          <w:rFonts w:ascii="Arial" w:hAnsi="Arial" w:cs="Arial"/>
          <w:sz w:val="20"/>
          <w:szCs w:val="20"/>
        </w:rPr>
        <w:t xml:space="preserve">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480" w:dyaOrig="260">
          <v:shape id="_x0000_i1130" type="#_x0000_t75" style="width:24pt;height:12.75pt" o:ole="">
            <v:imagedata r:id="rId223" o:title=""/>
          </v:shape>
          <o:OLEObject Type="Embed" ProgID="Equation.DSMT4" ShapeID="_x0000_i1130" DrawAspect="Content" ObjectID="_1602490742" r:id="rId224"/>
        </w:object>
      </w:r>
      <w:r w:rsidRPr="00A76221">
        <w:rPr>
          <w:rFonts w:ascii="Arial" w:hAnsi="Arial" w:cs="Arial"/>
          <w:sz w:val="20"/>
          <w:szCs w:val="20"/>
        </w:rPr>
        <w:t xml:space="preserve"> sobre o valor do empréstimo.</w:t>
      </w:r>
      <w:r w:rsid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Esse termo geral é</w:t>
      </w:r>
      <w:r w:rsidR="00264CEE">
        <w:rPr>
          <w:rFonts w:ascii="Arial" w:hAnsi="Arial" w:cs="Arial"/>
          <w:sz w:val="20"/>
          <w:szCs w:val="20"/>
        </w:rPr>
        <w:t>:</w:t>
      </w:r>
    </w:p>
    <w:p w:rsidR="00264CEE" w:rsidRDefault="00264CEE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4CEE" w:rsidRPr="00A76221" w:rsidRDefault="00264CEE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79" w:dyaOrig="300">
          <v:shape id="_x0000_i1131" type="#_x0000_t75" style="width:14.25pt;height:15pt" o:ole="">
            <v:imagedata r:id="rId225" o:title=""/>
          </v:shape>
          <o:OLEObject Type="Embed" ProgID="Equation.DSMT4" ShapeID="_x0000_i1131" DrawAspect="Content" ObjectID="_1602490743" r:id="rId22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60" w:dyaOrig="300">
          <v:shape id="_x0000_i1132" type="#_x0000_t75" style="width:12.75pt;height:15pt" o:ole="">
            <v:imagedata r:id="rId227" o:title=""/>
          </v:shape>
          <o:OLEObject Type="Embed" ProgID="Equation.DSMT4" ShapeID="_x0000_i1132" DrawAspect="Content" ObjectID="_1602490744" r:id="rId228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60" w:dyaOrig="300">
          <v:shape id="_x0000_i1133" type="#_x0000_t75" style="width:12.75pt;height:15pt" o:ole="">
            <v:imagedata r:id="rId229" o:title=""/>
          </v:shape>
          <o:OLEObject Type="Embed" ProgID="Equation.DSMT4" ShapeID="_x0000_i1133" DrawAspect="Content" ObjectID="_1602490745" r:id="rId23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lastRenderedPageBreak/>
        <w:t xml:space="preserve">d)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60" w:dyaOrig="300">
          <v:shape id="_x0000_i1134" type="#_x0000_t75" style="width:12.75pt;height:15pt" o:ole="">
            <v:imagedata r:id="rId231" o:title=""/>
          </v:shape>
          <o:OLEObject Type="Embed" ProgID="Equation.DSMT4" ShapeID="_x0000_i1134" DrawAspect="Content" ObjectID="_1602490746" r:id="rId23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260" w:dyaOrig="300">
          <v:shape id="_x0000_i1135" type="#_x0000_t75" style="width:12.75pt;height:15pt" o:ole="">
            <v:imagedata r:id="rId233" o:title=""/>
          </v:shape>
          <o:OLEObject Type="Embed" ProgID="Equation.DSMT4" ShapeID="_x0000_i1135" DrawAspect="Content" ObjectID="_1602490747" r:id="rId23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A76221" w:rsidRDefault="00CB0823" w:rsidP="00A76221">
      <w:pPr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>13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>.</w:t>
      </w:r>
      <w:r w:rsidR="00A76221"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 xml:space="preserve">Mariana fez um empréstimo à base de juros compostos, num banco que cobra </w:t>
      </w:r>
      <w:r w:rsidRPr="00A76221">
        <w:rPr>
          <w:rFonts w:ascii="Arial" w:hAnsi="Arial" w:cs="Arial"/>
          <w:position w:val="-6"/>
          <w:sz w:val="20"/>
          <w:szCs w:val="20"/>
        </w:rPr>
        <w:object w:dxaOrig="460" w:dyaOrig="260">
          <v:shape id="_x0000_i1136" type="#_x0000_t75" style="width:23.25pt;height:12.75pt" o:ole="">
            <v:imagedata r:id="rId235" o:title=""/>
          </v:shape>
          <o:OLEObject Type="Embed" ProgID="Equation.DSMT4" ShapeID="_x0000_i1136" DrawAspect="Content" ObjectID="_1602490748" r:id="rId236"/>
        </w:object>
      </w:r>
      <w:r w:rsidRPr="00A76221">
        <w:rPr>
          <w:rFonts w:ascii="Arial" w:hAnsi="Arial" w:cs="Arial"/>
          <w:sz w:val="20"/>
          <w:szCs w:val="20"/>
        </w:rPr>
        <w:t xml:space="preserve"> ao mês. Ao final de 180 dias, o montante a ser pago por ela será de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200" w:dyaOrig="300">
          <v:shape id="_x0000_i1137" type="#_x0000_t75" style="width:60pt;height:15pt" o:ole="">
            <v:imagedata r:id="rId237" o:title=""/>
          </v:shape>
          <o:OLEObject Type="Embed" ProgID="Equation.DSMT4" ShapeID="_x0000_i1137" DrawAspect="Content" ObjectID="_1602490749" r:id="rId238"/>
        </w:object>
      </w:r>
      <w:r w:rsidRPr="00A76221">
        <w:rPr>
          <w:rFonts w:ascii="Arial" w:hAnsi="Arial" w:cs="Arial"/>
          <w:sz w:val="20"/>
          <w:szCs w:val="20"/>
        </w:rPr>
        <w:t xml:space="preserve"> Com o dinheiro do empréstimo, Mariana realizou alguns pagamentos chegando a sua casa com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80" w:dyaOrig="300">
          <v:shape id="_x0000_i1138" type="#_x0000_t75" style="width:59.25pt;height:15pt" o:ole="">
            <v:imagedata r:id="rId239" o:title=""/>
          </v:shape>
          <o:OLEObject Type="Embed" ProgID="Equation.DSMT4" ShapeID="_x0000_i1138" DrawAspect="Content" ObjectID="_1602490750" r:id="rId240"/>
        </w:object>
      </w:r>
      <w:r w:rsidRPr="00A76221">
        <w:rPr>
          <w:rFonts w:ascii="Arial" w:hAnsi="Arial" w:cs="Arial"/>
          <w:sz w:val="20"/>
          <w:szCs w:val="20"/>
        </w:rPr>
        <w:t xml:space="preserve"> Quanto ela gastou, aproximadamente, com os pagamentos?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Adote </w:t>
      </w:r>
      <w:r w:rsidRPr="00A76221">
        <w:rPr>
          <w:rFonts w:ascii="Arial" w:hAnsi="Arial" w:cs="Arial"/>
          <w:position w:val="-10"/>
          <w:sz w:val="20"/>
          <w:szCs w:val="20"/>
        </w:rPr>
        <w:object w:dxaOrig="999" w:dyaOrig="360">
          <v:shape id="_x0000_i1139" type="#_x0000_t75" style="width:50.25pt;height:18pt" o:ole="">
            <v:imagedata r:id="rId241" o:title=""/>
          </v:shape>
          <o:OLEObject Type="Embed" ProgID="Equation.DSMT4" ShapeID="_x0000_i1139" DrawAspect="Content" ObjectID="_1602490751" r:id="rId242"/>
        </w:object>
      </w:r>
      <w:r w:rsidRPr="00A76221">
        <w:rPr>
          <w:rFonts w:ascii="Arial" w:hAnsi="Arial" w:cs="Arial"/>
          <w:sz w:val="20"/>
          <w:szCs w:val="20"/>
        </w:rPr>
        <w:t xml:space="preserve"> </w:t>
      </w:r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40" w:dyaOrig="300">
          <v:shape id="_x0000_i1140" type="#_x0000_t75" style="width:57pt;height:15pt" o:ole="">
            <v:imagedata r:id="rId243" o:title=""/>
          </v:shape>
          <o:OLEObject Type="Embed" ProgID="Equation.DSMT4" ShapeID="_x0000_i1140" DrawAspect="Content" ObjectID="_1602490752" r:id="rId244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41" type="#_x0000_t75" style="width:57.75pt;height:15pt" o:ole="">
            <v:imagedata r:id="rId245" o:title=""/>
          </v:shape>
          <o:OLEObject Type="Embed" ProgID="Equation.DSMT4" ShapeID="_x0000_i1141" DrawAspect="Content" ObjectID="_1602490753" r:id="rId246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42" type="#_x0000_t75" style="width:57.75pt;height:15pt" o:ole="">
            <v:imagedata r:id="rId247" o:title=""/>
          </v:shape>
          <o:OLEObject Type="Embed" ProgID="Equation.DSMT4" ShapeID="_x0000_i1142" DrawAspect="Content" ObjectID="_1602490754" r:id="rId248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43" type="#_x0000_t75" style="width:57.75pt;height:15pt" o:ole="">
            <v:imagedata r:id="rId249" o:title=""/>
          </v:shape>
          <o:OLEObject Type="Embed" ProgID="Equation.DSMT4" ShapeID="_x0000_i1143" DrawAspect="Content" ObjectID="_1602490755" r:id="rId25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</w:p>
    <w:p w:rsidR="00CB0823" w:rsidRPr="00CA56E2" w:rsidRDefault="00CB0823" w:rsidP="00A76221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160" w:dyaOrig="300">
          <v:shape id="_x0000_i1144" type="#_x0000_t75" style="width:57.75pt;height:15pt" o:ole="">
            <v:imagedata r:id="rId251" o:title=""/>
          </v:shape>
          <o:OLEObject Type="Embed" ProgID="Equation.DSMT4" ShapeID="_x0000_i1144" DrawAspect="Content" ObjectID="_1602490756" r:id="rId252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B0823" w:rsidRPr="00A76221" w:rsidRDefault="00CB0823" w:rsidP="00A76221">
      <w:pPr>
        <w:rPr>
          <w:rFonts w:ascii="Arial" w:hAnsi="Arial" w:cs="Arial"/>
          <w:b/>
          <w:sz w:val="20"/>
          <w:szCs w:val="20"/>
          <w:lang w:eastAsia="zh-CN"/>
        </w:rPr>
      </w:pPr>
      <w:proofErr w:type="gramEnd"/>
      <w:r w:rsidRPr="00A7622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A56E2">
        <w:rPr>
          <w:rFonts w:ascii="Arial" w:hAnsi="Arial" w:cs="Arial"/>
          <w:sz w:val="20"/>
          <w:szCs w:val="20"/>
          <w:lang w:eastAsia="zh-CN"/>
        </w:rPr>
        <w:br w:type="page"/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Gabarito: 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1: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[A]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Do enunciado, podemos montar o seguinte diagrama: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62175" cy="15240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Assim,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position w:val="-22"/>
          <w:sz w:val="20"/>
          <w:szCs w:val="20"/>
          <w:lang w:eastAsia="zh-CN"/>
        </w:rPr>
        <w:object w:dxaOrig="2079" w:dyaOrig="540">
          <v:shape id="_x0000_i1145" type="#_x0000_t75" style="width:104.25pt;height:27pt" o:ole="">
            <v:imagedata r:id="rId254" o:title=""/>
          </v:shape>
          <o:OLEObject Type="Embed" ProgID="Equation.DSMT4" ShapeID="_x0000_i1145" DrawAspect="Content" ObjectID="_1602490757" r:id="rId255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Logo, o número de pessoas que jogavam vôlei e não jogavam tênis era igual a </w:t>
      </w:r>
      <w:proofErr w:type="gramStart"/>
      <w:r w:rsidRPr="00A76221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146" type="#_x0000_t75" style="width:17.25pt;height:12.75pt" o:ole="">
            <v:imagedata r:id="rId256" o:title=""/>
          </v:shape>
          <o:OLEObject Type="Embed" ProgID="Equation.DSMT4" ShapeID="_x0000_i1146" DrawAspect="Content" ObjectID="_1602490758" r:id="rId257"/>
        </w:objec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2: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[C]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Considerando que </w:t>
      </w:r>
      <w:r w:rsidRPr="00A76221">
        <w:rPr>
          <w:rFonts w:ascii="Arial" w:hAnsi="Arial" w:cs="Arial"/>
          <w:position w:val="-20"/>
          <w:sz w:val="20"/>
          <w:szCs w:val="20"/>
        </w:rPr>
        <w:object w:dxaOrig="1960" w:dyaOrig="540">
          <v:shape id="_x0000_i1147" type="#_x0000_t75" style="width:98.25pt;height:27pt" o:ole="">
            <v:imagedata r:id="rId258" o:title=""/>
          </v:shape>
          <o:OLEObject Type="Embed" ProgID="Equation.DSMT4" ShapeID="_x0000_i1147" DrawAspect="Content" ObjectID="_1602490759" r:id="rId259"/>
        </w:object>
      </w:r>
      <w:r w:rsidRPr="00A76221">
        <w:rPr>
          <w:rFonts w:ascii="Arial" w:hAnsi="Arial" w:cs="Arial"/>
          <w:sz w:val="20"/>
          <w:szCs w:val="20"/>
        </w:rPr>
        <w:t xml:space="preserve"> o primeiro algarismo diferente do valor exato é o terceiro depois da vírgula.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3: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[D]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Da tabela, temos: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Primeiro número da primeira linha: </w:t>
      </w:r>
      <w:r w:rsidRPr="00A76221">
        <w:rPr>
          <w:rFonts w:ascii="Arial" w:hAnsi="Arial" w:cs="Arial"/>
          <w:position w:val="-6"/>
          <w:sz w:val="20"/>
          <w:szCs w:val="20"/>
          <w:lang w:val="en-US" w:eastAsia="zh-CN"/>
        </w:rPr>
        <w:object w:dxaOrig="840" w:dyaOrig="315">
          <v:shape id="_x0000_i1148" type="#_x0000_t75" style="width:42pt;height:15.75pt" o:ole="">
            <v:imagedata r:id="rId260" o:title=""/>
          </v:shape>
          <o:OLEObject Type="Embed" ProgID="Equation.DSMT4" ShapeID="_x0000_i1148" DrawAspect="Content" ObjectID="_1602490760" r:id="rId261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Primeiro número da segunda linha: </w:t>
      </w:r>
      <w:r w:rsidRPr="00A76221">
        <w:rPr>
          <w:rFonts w:ascii="Arial" w:hAnsi="Arial" w:cs="Arial"/>
          <w:position w:val="-4"/>
          <w:sz w:val="20"/>
          <w:szCs w:val="20"/>
          <w:lang w:val="en-US" w:eastAsia="zh-CN"/>
        </w:rPr>
        <w:object w:dxaOrig="840" w:dyaOrig="300">
          <v:shape id="_x0000_i1149" type="#_x0000_t75" style="width:42pt;height:15pt" o:ole="">
            <v:imagedata r:id="rId262" o:title=""/>
          </v:shape>
          <o:OLEObject Type="Embed" ProgID="Equation.DSMT4" ShapeID="_x0000_i1149" DrawAspect="Content" ObjectID="_1602490761" r:id="rId263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Primeiro número da terceira linha: </w:t>
      </w:r>
      <w:r w:rsidRPr="00A76221">
        <w:rPr>
          <w:rFonts w:ascii="Arial" w:hAnsi="Arial" w:cs="Arial"/>
          <w:position w:val="-6"/>
          <w:sz w:val="20"/>
          <w:szCs w:val="20"/>
          <w:lang w:val="en-US" w:eastAsia="zh-CN"/>
        </w:rPr>
        <w:object w:dxaOrig="885" w:dyaOrig="315">
          <v:shape id="_x0000_i1150" type="#_x0000_t75" style="width:44.25pt;height:15.75pt" o:ole="">
            <v:imagedata r:id="rId264" o:title=""/>
          </v:shape>
          <o:OLEObject Type="Embed" ProgID="Equation.DSMT4" ShapeID="_x0000_i1150" DrawAspect="Content" ObjectID="_1602490762" r:id="rId265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Primeiro número da quarta linha: </w:t>
      </w:r>
      <w:r w:rsidRPr="00A76221">
        <w:rPr>
          <w:rFonts w:ascii="Arial" w:hAnsi="Arial" w:cs="Arial"/>
          <w:position w:val="-6"/>
          <w:sz w:val="20"/>
          <w:szCs w:val="20"/>
          <w:lang w:val="en-US" w:eastAsia="zh-CN"/>
        </w:rPr>
        <w:object w:dxaOrig="975" w:dyaOrig="315">
          <v:shape id="_x0000_i1151" type="#_x0000_t75" style="width:48.75pt;height:15.75pt" o:ole="">
            <v:imagedata r:id="rId266" o:title=""/>
          </v:shape>
          <o:OLEObject Type="Embed" ProgID="Equation.DSMT4" ShapeID="_x0000_i1151" DrawAspect="Content" ObjectID="_1602490763" r:id="rId267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Primeiro número da quinta linha: </w:t>
      </w:r>
      <w:r w:rsidRPr="00A76221">
        <w:rPr>
          <w:rFonts w:ascii="Arial" w:hAnsi="Arial" w:cs="Arial"/>
          <w:position w:val="-4"/>
          <w:sz w:val="20"/>
          <w:szCs w:val="20"/>
          <w:lang w:val="en-US" w:eastAsia="zh-CN"/>
        </w:rPr>
        <w:object w:dxaOrig="1005" w:dyaOrig="300">
          <v:shape id="_x0000_i1152" type="#_x0000_t75" style="width:50.25pt;height:15pt" o:ole="">
            <v:imagedata r:id="rId268" o:title=""/>
          </v:shape>
          <o:OLEObject Type="Embed" ProgID="Equation.DSMT4" ShapeID="_x0000_i1152" DrawAspect="Content" ObjectID="_1602490764" r:id="rId269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/>
        </w:rPr>
      </w:pPr>
      <w:r w:rsidRPr="00A76221">
        <w:rPr>
          <w:rFonts w:ascii="Arial" w:hAnsi="Arial" w:cs="Arial"/>
          <w:sz w:val="20"/>
          <w:szCs w:val="20"/>
        </w:rPr>
        <w:t xml:space="preserve">                              </w:t>
      </w:r>
      <w:r w:rsidRPr="00A76221">
        <w:rPr>
          <w:rFonts w:ascii="Arial" w:hAnsi="Arial" w:cs="Arial"/>
          <w:position w:val="-4"/>
          <w:sz w:val="20"/>
          <w:szCs w:val="20"/>
          <w:lang w:val="en-US" w:eastAsia="zh-CN"/>
        </w:rPr>
        <w:object w:dxaOrig="120" w:dyaOrig="240">
          <v:shape id="_x0000_i1153" type="#_x0000_t75" style="width:6pt;height:12pt" o:ole="">
            <v:imagedata r:id="rId270" o:title=""/>
          </v:shape>
          <o:OLEObject Type="Embed" ProgID="Equation.DSMT4" ShapeID="_x0000_i1153" DrawAspect="Content" ObjectID="_1602490765" r:id="rId271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Primeiro número da vigésima primeira linha: </w:t>
      </w:r>
      <w:r w:rsidRPr="00A76221">
        <w:rPr>
          <w:rFonts w:ascii="Arial" w:hAnsi="Arial" w:cs="Arial"/>
          <w:position w:val="-6"/>
          <w:sz w:val="20"/>
          <w:szCs w:val="20"/>
          <w:lang w:val="en-US" w:eastAsia="zh-CN"/>
        </w:rPr>
        <w:object w:dxaOrig="1200" w:dyaOrig="315">
          <v:shape id="_x0000_i1154" type="#_x0000_t75" style="width:60pt;height:15.75pt" o:ole="">
            <v:imagedata r:id="rId272" o:title=""/>
          </v:shape>
          <o:OLEObject Type="Embed" ProgID="Equation.DSMT4" ShapeID="_x0000_i1154" DrawAspect="Content" ObjectID="_1602490766" r:id="rId273"/>
        </w:objec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Os únicos divisores positivos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380" w:dyaOrig="260">
          <v:shape id="_x0000_i1155" type="#_x0000_t75" style="width:18.75pt;height:12.75pt" o:ole="">
            <v:imagedata r:id="rId274" o:title=""/>
          </v:shape>
          <o:OLEObject Type="Embed" ProgID="Equation.DSMT4" ShapeID="_x0000_i1155" DrawAspect="Content" ObjectID="_1602490767" r:id="rId275"/>
        </w:object>
      </w:r>
      <w:r w:rsidRPr="00A76221">
        <w:rPr>
          <w:rFonts w:ascii="Arial" w:hAnsi="Arial" w:cs="Arial"/>
          <w:sz w:val="20"/>
          <w:szCs w:val="20"/>
        </w:rPr>
        <w:t xml:space="preserve"> são os números </w:t>
      </w:r>
      <w:r w:rsidRPr="00A76221">
        <w:rPr>
          <w:rFonts w:ascii="Arial" w:hAnsi="Arial" w:cs="Arial"/>
          <w:position w:val="-4"/>
          <w:sz w:val="20"/>
          <w:szCs w:val="20"/>
        </w:rPr>
        <w:object w:dxaOrig="139" w:dyaOrig="240">
          <v:shape id="_x0000_i1156" type="#_x0000_t75" style="width:6.75pt;height:12pt" o:ole="">
            <v:imagedata r:id="rId276" o:title=""/>
          </v:shape>
          <o:OLEObject Type="Embed" ProgID="Equation.DSMT4" ShapeID="_x0000_i1156" DrawAspect="Content" ObjectID="_1602490768" r:id="rId277"/>
        </w:object>
      </w:r>
      <w:r w:rsidRPr="00A76221">
        <w:rPr>
          <w:rFonts w:ascii="Arial" w:hAnsi="Arial" w:cs="Arial"/>
          <w:sz w:val="20"/>
          <w:szCs w:val="20"/>
        </w:rPr>
        <w:t xml:space="preserve"> e </w:t>
      </w:r>
      <w:r w:rsidRPr="00A76221">
        <w:rPr>
          <w:rFonts w:ascii="Arial" w:hAnsi="Arial" w:cs="Arial"/>
          <w:position w:val="-8"/>
          <w:sz w:val="20"/>
          <w:szCs w:val="20"/>
        </w:rPr>
        <w:object w:dxaOrig="420" w:dyaOrig="279">
          <v:shape id="_x0000_i1157" type="#_x0000_t75" style="width:21pt;height:14.25pt" o:ole="">
            <v:imagedata r:id="rId278" o:title=""/>
          </v:shape>
          <o:OLEObject Type="Embed" ProgID="Equation.DSMT4" ShapeID="_x0000_i1157" DrawAspect="Content" ObjectID="_1602490769" r:id="rId279"/>
        </w:object>
      </w:r>
      <w:r w:rsidRPr="00A76221">
        <w:rPr>
          <w:rFonts w:ascii="Arial" w:hAnsi="Arial" w:cs="Arial"/>
          <w:sz w:val="20"/>
          <w:szCs w:val="20"/>
        </w:rPr>
        <w:t xml:space="preserve"> logo, </w:t>
      </w:r>
      <w:r w:rsidRPr="00A76221">
        <w:rPr>
          <w:rFonts w:ascii="Arial" w:hAnsi="Arial" w:cs="Arial"/>
          <w:position w:val="-6"/>
          <w:sz w:val="20"/>
          <w:szCs w:val="20"/>
        </w:rPr>
        <w:object w:dxaOrig="380" w:dyaOrig="260">
          <v:shape id="_x0000_i1158" type="#_x0000_t75" style="width:18.75pt;height:12.75pt" o:ole="">
            <v:imagedata r:id="rId280" o:title=""/>
          </v:shape>
          <o:OLEObject Type="Embed" ProgID="Equation.DSMT4" ShapeID="_x0000_i1158" DrawAspect="Content" ObjectID="_1602490770" r:id="rId281"/>
        </w:object>
      </w:r>
      <w:r w:rsidRPr="00A76221">
        <w:rPr>
          <w:rFonts w:ascii="Arial" w:hAnsi="Arial" w:cs="Arial"/>
          <w:sz w:val="20"/>
          <w:szCs w:val="20"/>
        </w:rPr>
        <w:t xml:space="preserve"> é primo.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4: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[E]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Do enunciado, temos: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0"/>
          <w:sz w:val="20"/>
          <w:szCs w:val="20"/>
          <w:lang w:eastAsia="zh-CN"/>
        </w:rPr>
        <w:object w:dxaOrig="1120" w:dyaOrig="300">
          <v:shape id="_x0000_i1159" type="#_x0000_t75" style="width:56.25pt;height:15pt" o:ole="">
            <v:imagedata r:id="rId282" o:title=""/>
          </v:shape>
          <o:OLEObject Type="Embed" ProgID="Equation.DSMT4" ShapeID="_x0000_i1159" DrawAspect="Content" ObjectID="_1602490771" r:id="rId283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34"/>
          <w:sz w:val="20"/>
          <w:szCs w:val="20"/>
          <w:lang w:eastAsia="zh-CN"/>
        </w:rPr>
        <w:object w:dxaOrig="7040" w:dyaOrig="780">
          <v:shape id="_x0000_i1160" type="#_x0000_t75" style="width:348.75pt;height:39pt" o:ole="">
            <v:imagedata r:id="rId284" o:title=""/>
          </v:shape>
          <o:OLEObject Type="Embed" ProgID="Equation.DSMT4" ShapeID="_x0000_i1160" DrawAspect="Content" ObjectID="_1602490772" r:id="rId285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De </w:t>
      </w:r>
      <w:r w:rsidRPr="00A76221">
        <w:rPr>
          <w:rFonts w:ascii="Arial" w:hAnsi="Arial" w:cs="Arial"/>
          <w:position w:val="-12"/>
          <w:sz w:val="20"/>
          <w:szCs w:val="20"/>
          <w:lang w:eastAsia="zh-CN"/>
        </w:rPr>
        <w:object w:dxaOrig="260" w:dyaOrig="340">
          <v:shape id="_x0000_i1161" type="#_x0000_t75" style="width:12.75pt;height:17.25pt" o:ole="">
            <v:imagedata r:id="rId286" o:title=""/>
          </v:shape>
          <o:OLEObject Type="Embed" ProgID="Equation.DSMT4" ShapeID="_x0000_i1161" DrawAspect="Content" ObjectID="_1602490773" r:id="rId287"/>
        </w:object>
      </w:r>
      <w:r w:rsidRPr="00A76221">
        <w:rPr>
          <w:rFonts w:ascii="Arial" w:hAnsi="Arial" w:cs="Arial"/>
          <w:sz w:val="20"/>
          <w:szCs w:val="20"/>
        </w:rPr>
        <w:t xml:space="preserve"> e de </w:t>
      </w:r>
      <w:r w:rsidRPr="00A76221">
        <w:rPr>
          <w:rFonts w:ascii="Arial" w:hAnsi="Arial" w:cs="Arial"/>
          <w:position w:val="-12"/>
          <w:sz w:val="20"/>
          <w:szCs w:val="20"/>
          <w:lang w:eastAsia="zh-CN"/>
        </w:rPr>
        <w:object w:dxaOrig="360" w:dyaOrig="340">
          <v:shape id="_x0000_i1162" type="#_x0000_t75" style="width:18pt;height:17.25pt" o:ole="">
            <v:imagedata r:id="rId288" o:title=""/>
          </v:shape>
          <o:OLEObject Type="Embed" ProgID="Equation.DSMT4" ShapeID="_x0000_i1162" DrawAspect="Content" ObjectID="_1602490774" r:id="rId289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66"/>
          <w:sz w:val="20"/>
          <w:szCs w:val="20"/>
          <w:lang w:eastAsia="zh-CN"/>
        </w:rPr>
        <w:object w:dxaOrig="2579" w:dyaOrig="1419">
          <v:shape id="_x0000_i1163" type="#_x0000_t75" style="width:129pt;height:71.25pt" o:ole="">
            <v:imagedata r:id="rId290" o:title=""/>
          </v:shape>
          <o:OLEObject Type="Embed" ProgID="Equation.DSMT4" ShapeID="_x0000_i1163" DrawAspect="Content" ObjectID="_1602490775" r:id="rId291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Então,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26"/>
          <w:sz w:val="20"/>
          <w:szCs w:val="20"/>
          <w:lang w:eastAsia="zh-CN"/>
        </w:rPr>
        <w:object w:dxaOrig="1440" w:dyaOrig="620">
          <v:shape id="_x0000_i1164" type="#_x0000_t75" style="width:1in;height:30.75pt" o:ole="">
            <v:imagedata r:id="rId292" o:title=""/>
          </v:shape>
          <o:OLEObject Type="Embed" ProgID="Equation.DSMT4" ShapeID="_x0000_i1164" DrawAspect="Content" ObjectID="_1602490776" r:id="rId293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Note que: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26"/>
          <w:sz w:val="20"/>
          <w:szCs w:val="20"/>
          <w:lang w:eastAsia="zh-CN"/>
        </w:rPr>
        <w:object w:dxaOrig="5240" w:dyaOrig="620">
          <v:shape id="_x0000_i1165" type="#_x0000_t75" style="width:259.5pt;height:30.75pt" o:ole="">
            <v:imagedata r:id="rId294" o:title=""/>
          </v:shape>
          <o:OLEObject Type="Embed" ProgID="Equation.DSMT4" ShapeID="_x0000_i1165" DrawAspect="Content" ObjectID="_1602490777" r:id="rId295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Portanto, </w:t>
      </w:r>
      <w:r w:rsidRPr="00A76221">
        <w:rPr>
          <w:rFonts w:ascii="Arial" w:hAnsi="Arial" w:cs="Arial"/>
          <w:position w:val="-10"/>
          <w:sz w:val="20"/>
          <w:szCs w:val="20"/>
          <w:lang w:eastAsia="zh-CN"/>
        </w:rPr>
        <w:object w:dxaOrig="1400" w:dyaOrig="300">
          <v:shape id="_x0000_i1166" type="#_x0000_t75" style="width:69pt;height:15pt" o:ole="">
            <v:imagedata r:id="rId296" o:title=""/>
          </v:shape>
          <o:OLEObject Type="Embed" ProgID="Equation.DSMT4" ShapeID="_x0000_i1166" DrawAspect="Content" ObjectID="_1602490778" r:id="rId297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proofErr w:type="gramEnd"/>
    </w:p>
    <w:p w:rsidR="00CB0823" w:rsidRPr="00A76221" w:rsidRDefault="00CB0823" w:rsidP="00A76221">
      <w:pPr>
        <w:pStyle w:val="Cabealho"/>
        <w:autoSpaceDE w:val="0"/>
        <w:autoSpaceDN w:val="0"/>
        <w:adjustRightInd w:val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5: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bCs/>
          <w:color w:val="000000"/>
          <w:sz w:val="20"/>
          <w:szCs w:val="20"/>
        </w:rPr>
        <w:t>[C]</w:t>
      </w:r>
    </w:p>
    <w:p w:rsidR="00CB0823" w:rsidRPr="00A76221" w:rsidRDefault="00CB0823" w:rsidP="00A76221">
      <w:pPr>
        <w:pStyle w:val="Cabealho"/>
        <w:autoSpaceDE w:val="0"/>
        <w:autoSpaceDN w:val="0"/>
        <w:adjustRightInd w:val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Fatorando-se o produto das idades, tem-se:</w:t>
      </w:r>
    </w:p>
    <w:p w:rsidR="00CB0823" w:rsidRPr="00A76221" w:rsidRDefault="00CB0823" w:rsidP="00A76221">
      <w:pPr>
        <w:jc w:val="left"/>
        <w:rPr>
          <w:rFonts w:ascii="Arial" w:hAnsi="Arial" w:cs="Arial"/>
          <w:noProof/>
          <w:sz w:val="20"/>
          <w:szCs w:val="20"/>
        </w:rPr>
      </w:pPr>
      <w:r w:rsidRPr="00A76221">
        <w:rPr>
          <w:rFonts w:ascii="Arial" w:hAnsi="Arial" w:cs="Arial"/>
          <w:noProof/>
          <w:position w:val="-72"/>
          <w:sz w:val="20"/>
          <w:szCs w:val="20"/>
        </w:rPr>
        <w:object w:dxaOrig="980" w:dyaOrig="1540">
          <v:shape id="_x0000_i1167" type="#_x0000_t75" style="width:48.75pt;height:77.25pt" o:ole="">
            <v:imagedata r:id="rId298" o:title=""/>
          </v:shape>
          <o:OLEObject Type="Embed" ProgID="Equation.DSMT4" ShapeID="_x0000_i1167" DrawAspect="Content" ObjectID="_1602490779" r:id="rId299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color w:val="000000"/>
          <w:sz w:val="20"/>
          <w:szCs w:val="20"/>
        </w:rPr>
        <w:t xml:space="preserve">Logo, a idade da mãe será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300" w:dyaOrig="260">
          <v:shape id="_x0000_i1168" type="#_x0000_t75" style="width:15pt;height:12.75pt" o:ole="">
            <v:imagedata r:id="rId300" o:title=""/>
          </v:shape>
          <o:OLEObject Type="Embed" ProgID="Equation.DSMT4" ShapeID="_x0000_i1168" DrawAspect="Content" ObjectID="_1602490780" r:id="rId301"/>
        </w:objec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anos e das filhas </w:t>
      </w:r>
      <w:r w:rsidRPr="00A76221">
        <w:rPr>
          <w:rFonts w:ascii="Arial" w:hAnsi="Arial" w:cs="Arial"/>
          <w:color w:val="000000"/>
          <w:position w:val="-10"/>
          <w:sz w:val="20"/>
          <w:szCs w:val="20"/>
        </w:rPr>
        <w:object w:dxaOrig="460" w:dyaOrig="300">
          <v:shape id="_x0000_i1169" type="#_x0000_t75" style="width:23.25pt;height:15pt" o:ole="">
            <v:imagedata r:id="rId302" o:title=""/>
          </v:shape>
          <o:OLEObject Type="Embed" ProgID="Equation.DSMT4" ShapeID="_x0000_i1169" DrawAspect="Content" ObjectID="_1602490781" r:id="rId303"/>
        </w:objec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279" w:dyaOrig="260">
          <v:shape id="_x0000_i1170" type="#_x0000_t75" style="width:14.25pt;height:12.75pt" o:ole="">
            <v:imagedata r:id="rId304" o:title=""/>
          </v:shape>
          <o:OLEObject Type="Embed" ProgID="Equation.DSMT4" ShapeID="_x0000_i1170" DrawAspect="Content" ObjectID="_1602490782" r:id="rId305"/>
        </w:objec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anos. A diferença de idade entre a filha mais velha e a mais nova será de </w:t>
      </w:r>
      <w:r w:rsidRPr="00A76221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171" type="#_x0000_t75" style="width:9pt;height:12.75pt" o:ole="">
            <v:imagedata r:id="rId306" o:title=""/>
          </v:shape>
          <o:OLEObject Type="Embed" ProgID="Equation.DSMT4" ShapeID="_x0000_i1171" DrawAspect="Content" ObjectID="_1602490783" r:id="rId307"/>
        </w:object>
      </w:r>
      <w:r w:rsidRPr="00A76221">
        <w:rPr>
          <w:rFonts w:ascii="Arial" w:hAnsi="Arial" w:cs="Arial"/>
          <w:color w:val="000000"/>
          <w:sz w:val="20"/>
          <w:szCs w:val="20"/>
        </w:rPr>
        <w:t xml:space="preserve"> anos.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6: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[A]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95550" cy="20955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Portanto, </w:t>
      </w:r>
      <w:r w:rsidRPr="00A76221">
        <w:rPr>
          <w:rFonts w:ascii="Arial" w:hAnsi="Arial" w:cs="Arial"/>
          <w:position w:val="-14"/>
          <w:sz w:val="20"/>
          <w:szCs w:val="20"/>
        </w:rPr>
        <w:object w:dxaOrig="1800" w:dyaOrig="340">
          <v:shape id="_x0000_i1172" type="#_x0000_t75" style="width:90pt;height:17.25pt" o:ole="">
            <v:imagedata r:id="rId309" o:title=""/>
          </v:shape>
          <o:OLEObject Type="Embed" ProgID="Equation.DSMT4" ShapeID="_x0000_i1172" DrawAspect="Content" ObjectID="_1602490784" r:id="rId31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proofErr w:type="gramEnd"/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7: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[D]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Calculando: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position w:val="-160"/>
          <w:sz w:val="20"/>
          <w:szCs w:val="20"/>
          <w:lang w:eastAsia="zh-CN"/>
        </w:rPr>
        <w:object w:dxaOrig="4440" w:dyaOrig="3300">
          <v:shape id="_x0000_i1173" type="#_x0000_t75" style="width:222pt;height:165pt" o:ole="">
            <v:imagedata r:id="rId311" o:title=""/>
          </v:shape>
          <o:OLEObject Type="Embed" ProgID="Equation.DSMT4" ShapeID="_x0000_i1173" DrawAspect="Content" ObjectID="_1602490785" r:id="rId312"/>
        </w:object>
      </w:r>
      <w:r w:rsidRPr="00A76221">
        <w:rPr>
          <w:rFonts w:ascii="Arial" w:hAnsi="Arial" w:cs="Arial"/>
          <w:sz w:val="20"/>
          <w:szCs w:val="20"/>
        </w:rPr>
        <w:t xml:space="preserve"> 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8: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[B]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position w:val="-54"/>
          <w:sz w:val="20"/>
          <w:szCs w:val="20"/>
          <w:lang w:eastAsia="zh-CN"/>
        </w:rPr>
        <w:object w:dxaOrig="6585" w:dyaOrig="1425">
          <v:shape id="_x0000_i1174" type="#_x0000_t75" style="width:329.25pt;height:71.25pt" o:ole="">
            <v:imagedata r:id="rId313" o:title=""/>
          </v:shape>
          <o:OLEObject Type="Embed" ProgID="Equation.DSMT4" ShapeID="_x0000_i1174" DrawAspect="Content" ObjectID="_1602490786" r:id="rId314"/>
        </w:object>
      </w:r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9: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[D]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Sendo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175" type="#_x0000_t75" style="width:9pt;height:9.75pt" o:ole="">
            <v:imagedata r:id="rId315" o:title=""/>
          </v:shape>
          <o:OLEObject Type="Embed" ProgID="Equation.DSMT4" ShapeID="_x0000_i1175" DrawAspect="Content" ObjectID="_1602490787" r:id="rId316"/>
        </w:object>
      </w:r>
      <w:r w:rsidRPr="00A76221">
        <w:rPr>
          <w:rFonts w:ascii="Arial" w:hAnsi="Arial" w:cs="Arial"/>
          <w:sz w:val="20"/>
          <w:szCs w:val="20"/>
        </w:rPr>
        <w:t xml:space="preserve"> o número da carta que Luiza passou para Pedro, pode-se escrever: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A76221">
        <w:rPr>
          <w:rFonts w:ascii="Arial" w:hAnsi="Arial" w:cs="Arial"/>
          <w:sz w:val="20"/>
          <w:szCs w:val="20"/>
        </w:rPr>
        <w:t>média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Pedro </w:t>
      </w:r>
      <w:r w:rsidRPr="00A76221">
        <w:rPr>
          <w:rFonts w:ascii="Arial" w:hAnsi="Arial" w:cs="Arial"/>
          <w:position w:val="-22"/>
          <w:sz w:val="20"/>
          <w:szCs w:val="20"/>
        </w:rPr>
        <w:object w:dxaOrig="1579" w:dyaOrig="560">
          <v:shape id="_x0000_i1176" type="#_x0000_t75" style="width:78.75pt;height:27.75pt" o:ole="">
            <v:imagedata r:id="rId317" o:title=""/>
          </v:shape>
          <o:OLEObject Type="Embed" ProgID="Equation.DSMT4" ShapeID="_x0000_i1176" DrawAspect="Content" ObjectID="_1602490788" r:id="rId318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A76221">
        <w:rPr>
          <w:rFonts w:ascii="Arial" w:hAnsi="Arial" w:cs="Arial"/>
          <w:sz w:val="20"/>
          <w:szCs w:val="20"/>
        </w:rPr>
        <w:t>media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Luiza </w:t>
      </w:r>
      <w:r w:rsidRPr="00A76221">
        <w:rPr>
          <w:rFonts w:ascii="Arial" w:hAnsi="Arial" w:cs="Arial"/>
          <w:position w:val="-22"/>
          <w:sz w:val="20"/>
          <w:szCs w:val="20"/>
        </w:rPr>
        <w:object w:dxaOrig="1579" w:dyaOrig="560">
          <v:shape id="_x0000_i1177" type="#_x0000_t75" style="width:78.75pt;height:27.75pt" o:ole="">
            <v:imagedata r:id="rId319" o:title=""/>
          </v:shape>
          <o:OLEObject Type="Embed" ProgID="Equation.DSMT4" ShapeID="_x0000_i1177" DrawAspect="Content" ObjectID="_1602490789" r:id="rId320"/>
        </w:objec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>Após troca: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position w:val="-22"/>
          <w:sz w:val="20"/>
          <w:szCs w:val="20"/>
          <w:lang w:eastAsia="zh-CN"/>
        </w:rPr>
        <w:object w:dxaOrig="3340" w:dyaOrig="560">
          <v:shape id="_x0000_i1178" type="#_x0000_t75" style="width:167.25pt;height:27.75pt" o:ole="">
            <v:imagedata r:id="rId321" o:title=""/>
          </v:shape>
          <o:OLEObject Type="Embed" ProgID="Equation.DSMT4" ShapeID="_x0000_i1178" DrawAspect="Content" ObjectID="_1602490790" r:id="rId322"/>
        </w:object>
      </w:r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10: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[B]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4"/>
          <w:sz w:val="20"/>
          <w:szCs w:val="20"/>
        </w:rPr>
        <w:object w:dxaOrig="139" w:dyaOrig="240">
          <v:shape id="_x0000_i1179" type="#_x0000_t75" style="width:6.75pt;height:12pt" o:ole="">
            <v:imagedata r:id="rId323" o:title=""/>
          </v:shape>
          <o:OLEObject Type="Embed" ProgID="Equation.DSMT4" ShapeID="_x0000_i1179" DrawAspect="Content" ObjectID="_1602490791" r:id="rId324"/>
        </w:object>
      </w:r>
      <w:r w:rsidRPr="00A762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76221">
        <w:rPr>
          <w:rFonts w:ascii="Arial" w:hAnsi="Arial" w:cs="Arial"/>
          <w:sz w:val="20"/>
          <w:szCs w:val="20"/>
        </w:rPr>
        <w:t>ano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e </w:t>
      </w:r>
      <w:r w:rsidRPr="00A76221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180" type="#_x0000_t75" style="width:9pt;height:12.75pt" o:ole="">
            <v:imagedata r:id="rId325" o:title=""/>
          </v:shape>
          <o:OLEObject Type="Embed" ProgID="Equation.DSMT4" ShapeID="_x0000_i1180" DrawAspect="Content" ObjectID="_1602490792" r:id="rId326"/>
        </w:object>
      </w:r>
      <w:r w:rsidRPr="00A76221">
        <w:rPr>
          <w:rFonts w:ascii="Arial" w:hAnsi="Arial" w:cs="Arial"/>
          <w:sz w:val="20"/>
          <w:szCs w:val="20"/>
        </w:rPr>
        <w:t xml:space="preserve"> meses = </w:t>
      </w:r>
      <w:r w:rsidRPr="00A76221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181" type="#_x0000_t75" style="width:14.25pt;height:12.75pt" o:ole="">
            <v:imagedata r:id="rId327" o:title=""/>
          </v:shape>
          <o:OLEObject Type="Embed" ProgID="Equation.DSMT4" ShapeID="_x0000_i1181" DrawAspect="Content" ObjectID="_1602490793" r:id="rId328"/>
        </w:object>
      </w:r>
      <w:r w:rsidRPr="00A76221">
        <w:rPr>
          <w:rFonts w:ascii="Arial" w:hAnsi="Arial" w:cs="Arial"/>
          <w:sz w:val="20"/>
          <w:szCs w:val="20"/>
        </w:rPr>
        <w:t xml:space="preserve"> meses.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Sendo </w:t>
      </w:r>
      <w:r w:rsidRPr="00A76221">
        <w:rPr>
          <w:rFonts w:ascii="Arial" w:hAnsi="Arial" w:cs="Arial"/>
          <w:position w:val="-8"/>
          <w:sz w:val="20"/>
          <w:szCs w:val="20"/>
        </w:rPr>
        <w:object w:dxaOrig="220" w:dyaOrig="240">
          <v:shape id="_x0000_i1182" type="#_x0000_t75" style="width:11.25pt;height:12pt" o:ole="">
            <v:imagedata r:id="rId329" o:title=""/>
          </v:shape>
          <o:OLEObject Type="Embed" ProgID="Equation.DSMT4" ShapeID="_x0000_i1182" DrawAspect="Content" ObjectID="_1602490794" r:id="rId330"/>
        </w:object>
      </w:r>
      <w:r w:rsidRPr="00A76221">
        <w:rPr>
          <w:rFonts w:ascii="Arial" w:hAnsi="Arial" w:cs="Arial"/>
          <w:sz w:val="20"/>
          <w:szCs w:val="20"/>
        </w:rPr>
        <w:t xml:space="preserve"> o capital aplicado por Patrícia, temos: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position w:val="-12"/>
          <w:sz w:val="20"/>
          <w:szCs w:val="20"/>
          <w:lang w:val="en-US" w:eastAsia="zh-CN"/>
        </w:rPr>
        <w:object w:dxaOrig="6700" w:dyaOrig="400">
          <v:shape id="_x0000_i1183" type="#_x0000_t75" style="width:335.25pt;height:20.25pt" o:ole="">
            <v:imagedata r:id="rId331" o:title=""/>
          </v:shape>
          <o:OLEObject Type="Embed" ProgID="Equation.DSMT4" ShapeID="_x0000_i1183" DrawAspect="Content" ObjectID="_1602490795" r:id="rId332"/>
        </w:objec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Portanto, o capital empregado é de </w:t>
      </w:r>
      <w:proofErr w:type="gramStart"/>
      <w:r w:rsidRPr="00A76221">
        <w:rPr>
          <w:rFonts w:ascii="Arial" w:hAnsi="Arial" w:cs="Arial"/>
          <w:position w:val="-10"/>
          <w:sz w:val="20"/>
          <w:szCs w:val="20"/>
          <w:lang w:val="en-US" w:eastAsia="zh-CN"/>
        </w:rPr>
        <w:object w:dxaOrig="1200" w:dyaOrig="300">
          <v:shape id="_x0000_i1184" type="#_x0000_t75" style="width:59.25pt;height:15pt" o:ole="">
            <v:imagedata r:id="rId333" o:title=""/>
          </v:shape>
          <o:OLEObject Type="Embed" ProgID="Equation.DSMT4" ShapeID="_x0000_i1184" DrawAspect="Content" ObjectID="_1602490796" r:id="rId334"/>
        </w:objec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11: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[B]</w:t>
      </w:r>
    </w:p>
    <w:p w:rsidR="00CB0823" w:rsidRPr="00A76221" w:rsidRDefault="00CB0823" w:rsidP="00A762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Após um desconto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480" w:dyaOrig="260">
          <v:shape id="_x0000_i1185" type="#_x0000_t75" style="width:24pt;height:12.75pt" o:ole="">
            <v:imagedata r:id="rId335" o:title=""/>
          </v:shape>
          <o:OLEObject Type="Embed" ProgID="Equation.DSMT4" ShapeID="_x0000_i1185" DrawAspect="Content" ObjectID="_1602490797" r:id="rId336"/>
        </w:object>
      </w:r>
      <w:r w:rsidRPr="00A76221">
        <w:rPr>
          <w:rFonts w:ascii="Arial" w:hAnsi="Arial" w:cs="Arial"/>
          <w:sz w:val="20"/>
          <w:szCs w:val="20"/>
        </w:rPr>
        <w:t xml:space="preserve"> sobre o valor </w:t>
      </w:r>
      <w:r w:rsidRPr="00A76221">
        <w:rPr>
          <w:rFonts w:ascii="Arial" w:hAnsi="Arial" w:cs="Arial"/>
          <w:position w:val="-8"/>
          <w:sz w:val="20"/>
          <w:szCs w:val="20"/>
        </w:rPr>
        <w:object w:dxaOrig="220" w:dyaOrig="240">
          <v:shape id="_x0000_i1186" type="#_x0000_t75" style="width:11.25pt;height:12pt" o:ole="">
            <v:imagedata r:id="rId337" o:title=""/>
          </v:shape>
          <o:OLEObject Type="Embed" ProgID="Equation.DSMT4" ShapeID="_x0000_i1186" DrawAspect="Content" ObjectID="_1602490798" r:id="rId338"/>
        </w:object>
      </w:r>
      <w:r w:rsidRPr="00A76221">
        <w:rPr>
          <w:rFonts w:ascii="Arial" w:hAnsi="Arial" w:cs="Arial"/>
          <w:sz w:val="20"/>
          <w:szCs w:val="20"/>
        </w:rPr>
        <w:t xml:space="preserve"> seu novo valor passará a ser </w:t>
      </w:r>
      <w:r w:rsidRPr="00A76221">
        <w:rPr>
          <w:rFonts w:ascii="Arial" w:hAnsi="Arial" w:cs="Arial"/>
          <w:position w:val="-10"/>
          <w:sz w:val="20"/>
          <w:szCs w:val="20"/>
          <w:lang w:eastAsia="zh-CN"/>
        </w:rPr>
        <w:object w:dxaOrig="1100" w:dyaOrig="300">
          <v:shape id="_x0000_i1187" type="#_x0000_t75" style="width:54.75pt;height:15pt" o:ole="">
            <v:imagedata r:id="rId339" o:title=""/>
          </v:shape>
          <o:OLEObject Type="Embed" ProgID="Equation.DSMT4" ShapeID="_x0000_i1187" DrawAspect="Content" ObjectID="_1602490799" r:id="rId340"/>
        </w:object>
      </w:r>
      <w:proofErr w:type="gramStart"/>
      <w:r w:rsidRPr="00A76221">
        <w:rPr>
          <w:rFonts w:ascii="Arial" w:hAnsi="Arial" w:cs="Arial"/>
          <w:sz w:val="20"/>
          <w:szCs w:val="20"/>
        </w:rPr>
        <w:t xml:space="preserve"> ou seja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, </w:t>
      </w:r>
      <w:r w:rsidRPr="00A76221">
        <w:rPr>
          <w:rFonts w:ascii="Arial" w:hAnsi="Arial" w:cs="Arial"/>
          <w:position w:val="-10"/>
          <w:sz w:val="20"/>
          <w:szCs w:val="20"/>
          <w:lang w:eastAsia="zh-CN"/>
        </w:rPr>
        <w:object w:dxaOrig="660" w:dyaOrig="300">
          <v:shape id="_x0000_i1188" type="#_x0000_t75" style="width:33pt;height:15pt" o:ole="">
            <v:imagedata r:id="rId341" o:title=""/>
          </v:shape>
          <o:OLEObject Type="Embed" ProgID="Equation.DSMT4" ShapeID="_x0000_i1188" DrawAspect="Content" ObjectID="_1602490800" r:id="rId342"/>
        </w:objec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  <w:r w:rsidRPr="00A76221">
        <w:rPr>
          <w:rFonts w:ascii="Arial" w:hAnsi="Arial" w:cs="Arial"/>
          <w:sz w:val="20"/>
          <w:szCs w:val="20"/>
        </w:rPr>
        <w:t xml:space="preserve">Dessa forma, a função </w:t>
      </w:r>
      <w:r w:rsidRPr="00A76221">
        <w:rPr>
          <w:rFonts w:ascii="Arial" w:hAnsi="Arial" w:cs="Arial"/>
          <w:position w:val="-4"/>
          <w:sz w:val="20"/>
          <w:szCs w:val="20"/>
        </w:rPr>
        <w:object w:dxaOrig="160" w:dyaOrig="240">
          <v:shape id="_x0000_i1189" type="#_x0000_t75" style="width:8.25pt;height:12pt" o:ole="">
            <v:imagedata r:id="rId343" o:title=""/>
          </v:shape>
          <o:OLEObject Type="Embed" ProgID="Equation.DSMT4" ShapeID="_x0000_i1189" DrawAspect="Content" ObjectID="_1602490801" r:id="rId344"/>
        </w:object>
      </w:r>
      <w:r w:rsidRPr="00A76221">
        <w:rPr>
          <w:rFonts w:ascii="Arial" w:hAnsi="Arial" w:cs="Arial"/>
          <w:sz w:val="20"/>
          <w:szCs w:val="20"/>
        </w:rPr>
        <w:t xml:space="preserve"> que representa o valor a ser pago após um desconto de </w:t>
      </w:r>
      <w:r w:rsidRPr="00A76221">
        <w:rPr>
          <w:rFonts w:ascii="Arial" w:hAnsi="Arial" w:cs="Arial"/>
          <w:position w:val="-6"/>
          <w:sz w:val="20"/>
          <w:szCs w:val="20"/>
        </w:rPr>
        <w:object w:dxaOrig="480" w:dyaOrig="260">
          <v:shape id="_x0000_i1190" type="#_x0000_t75" style="width:24pt;height:12.75pt" o:ole="">
            <v:imagedata r:id="rId335" o:title=""/>
          </v:shape>
          <o:OLEObject Type="Embed" ProgID="Equation.DSMT4" ShapeID="_x0000_i1190" DrawAspect="Content" ObjectID="_1602490802" r:id="rId345"/>
        </w:object>
      </w:r>
      <w:r w:rsidRPr="00A76221">
        <w:rPr>
          <w:rFonts w:ascii="Arial" w:hAnsi="Arial" w:cs="Arial"/>
          <w:sz w:val="20"/>
          <w:szCs w:val="20"/>
        </w:rPr>
        <w:t xml:space="preserve"> sobre o valor de um produto é </w:t>
      </w:r>
      <w:proofErr w:type="gramStart"/>
      <w:r w:rsidRPr="00A76221">
        <w:rPr>
          <w:rFonts w:ascii="Arial" w:hAnsi="Arial" w:cs="Arial"/>
          <w:position w:val="-10"/>
          <w:sz w:val="20"/>
          <w:szCs w:val="20"/>
          <w:lang w:eastAsia="zh-CN"/>
        </w:rPr>
        <w:object w:dxaOrig="1200" w:dyaOrig="300">
          <v:shape id="_x0000_i1191" type="#_x0000_t75" style="width:60pt;height:15pt" o:ole="">
            <v:imagedata r:id="rId346" o:title=""/>
          </v:shape>
          <o:OLEObject Type="Embed" ProgID="Equation.DSMT4" ShapeID="_x0000_i1191" DrawAspect="Content" ObjectID="_1602490803" r:id="rId347"/>
        </w:objec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CA56E2" w:rsidRDefault="00CB0823" w:rsidP="00A76221">
      <w:pPr>
        <w:jc w:val="left"/>
        <w:rPr>
          <w:rFonts w:ascii="Arial" w:hAnsi="Arial" w:cs="Arial"/>
          <w:sz w:val="20"/>
          <w:szCs w:val="20"/>
          <w:lang w:eastAsia="zh-CN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12: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[B]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Como se trata de juros simples, o valor devido </w:t>
      </w:r>
      <w:r w:rsidRPr="00A76221">
        <w:rPr>
          <w:rFonts w:ascii="Arial" w:hAnsi="Arial" w:cs="Arial"/>
          <w:position w:val="-8"/>
          <w:sz w:val="20"/>
          <w:szCs w:val="20"/>
        </w:rPr>
        <w:object w:dxaOrig="260" w:dyaOrig="279">
          <v:shape id="_x0000_i1192" type="#_x0000_t75" style="width:12.75pt;height:14.25pt" o:ole="">
            <v:imagedata r:id="rId348" o:title=""/>
          </v:shape>
          <o:OLEObject Type="Embed" ProgID="Equation.DSMT4" ShapeID="_x0000_i1192" DrawAspect="Content" ObjectID="_1602490804" r:id="rId349"/>
        </w:object>
      </w:r>
      <w:r w:rsidRPr="00A76221">
        <w:rPr>
          <w:rFonts w:ascii="Arial" w:hAnsi="Arial" w:cs="Arial"/>
          <w:sz w:val="20"/>
          <w:szCs w:val="20"/>
        </w:rPr>
        <w:t xml:space="preserve"> após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193" type="#_x0000_t75" style="width:9pt;height:9.75pt" o:ole="">
            <v:imagedata r:id="rId350" o:title=""/>
          </v:shape>
          <o:OLEObject Type="Embed" ProgID="Equation.DSMT4" ShapeID="_x0000_i1193" DrawAspect="Content" ObjectID="_1602490805" r:id="rId351"/>
        </w:object>
      </w:r>
      <w:r w:rsidRPr="00A76221">
        <w:rPr>
          <w:rFonts w:ascii="Arial" w:hAnsi="Arial" w:cs="Arial"/>
          <w:sz w:val="20"/>
          <w:szCs w:val="20"/>
        </w:rPr>
        <w:t xml:space="preserve"> meses será igual a: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position w:val="-8"/>
          <w:sz w:val="20"/>
          <w:szCs w:val="20"/>
          <w:lang w:val="en-US" w:eastAsia="zh-CN"/>
        </w:rPr>
        <w:object w:dxaOrig="4680" w:dyaOrig="279">
          <v:shape id="_x0000_i1194" type="#_x0000_t75" style="width:231.75pt;height:14.25pt" o:ole="">
            <v:imagedata r:id="rId352" o:title=""/>
          </v:shape>
          <o:OLEObject Type="Embed" ProgID="Equation.DSMT4" ShapeID="_x0000_i1194" DrawAspect="Content" ObjectID="_1602490806" r:id="rId353"/>
        </w:object>
      </w:r>
      <w:r w:rsidRPr="00A76221">
        <w:rPr>
          <w:rFonts w:ascii="Arial" w:hAnsi="Arial" w:cs="Arial"/>
          <w:sz w:val="20"/>
          <w:szCs w:val="20"/>
        </w:rPr>
        <w:t xml:space="preserve">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b/>
          <w:sz w:val="20"/>
          <w:szCs w:val="20"/>
          <w:lang w:eastAsia="zh-CN"/>
        </w:rPr>
        <w:t>Resposta da questão 13: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br/>
      </w:r>
      <w:r w:rsidRPr="00A76221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A76221">
        <w:rPr>
          <w:rFonts w:ascii="Arial" w:hAnsi="Arial" w:cs="Arial"/>
          <w:sz w:val="20"/>
          <w:szCs w:val="20"/>
        </w:rPr>
        <w:t>[D]</w:t>
      </w:r>
    </w:p>
    <w:p w:rsidR="00CB0823" w:rsidRPr="00A76221" w:rsidRDefault="00CB0823" w:rsidP="00A7622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</w:rPr>
      </w:pPr>
      <w:r w:rsidRPr="00A76221">
        <w:rPr>
          <w:rFonts w:ascii="Arial" w:hAnsi="Arial" w:cs="Arial"/>
          <w:sz w:val="20"/>
          <w:szCs w:val="20"/>
        </w:rPr>
        <w:t xml:space="preserve">Sendo 180 dias correspondentes a </w:t>
      </w:r>
      <w:proofErr w:type="gramStart"/>
      <w:r w:rsidRPr="00A76221">
        <w:rPr>
          <w:rFonts w:ascii="Arial" w:hAnsi="Arial" w:cs="Arial"/>
          <w:sz w:val="20"/>
          <w:szCs w:val="20"/>
        </w:rPr>
        <w:t>6</w:t>
      </w:r>
      <w:proofErr w:type="gramEnd"/>
      <w:r w:rsidRPr="00A76221">
        <w:rPr>
          <w:rFonts w:ascii="Arial" w:hAnsi="Arial" w:cs="Arial"/>
          <w:sz w:val="20"/>
          <w:szCs w:val="20"/>
        </w:rPr>
        <w:t xml:space="preserve"> meses, considerando como sendo </w:t>
      </w:r>
      <w:r w:rsidRPr="00A76221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195" type="#_x0000_t75" style="width:9pt;height:9.75pt" o:ole="">
            <v:imagedata r:id="rId354" o:title=""/>
          </v:shape>
          <o:OLEObject Type="Embed" ProgID="Equation.DSMT4" ShapeID="_x0000_i1195" DrawAspect="Content" ObjectID="_1602490807" r:id="rId355"/>
        </w:object>
      </w:r>
      <w:r w:rsidRPr="00A76221">
        <w:rPr>
          <w:rFonts w:ascii="Arial" w:hAnsi="Arial" w:cs="Arial"/>
          <w:sz w:val="20"/>
          <w:szCs w:val="20"/>
        </w:rPr>
        <w:t xml:space="preserve"> o valor que Mariana pegou emprestado e </w:t>
      </w:r>
      <w:r w:rsidRPr="00A76221">
        <w:rPr>
          <w:rFonts w:ascii="Arial" w:hAnsi="Arial" w:cs="Arial"/>
          <w:position w:val="-10"/>
          <w:sz w:val="20"/>
          <w:szCs w:val="20"/>
        </w:rPr>
        <w:object w:dxaOrig="180" w:dyaOrig="260">
          <v:shape id="_x0000_i1196" type="#_x0000_t75" style="width:9pt;height:12.75pt" o:ole="">
            <v:imagedata r:id="rId356" o:title=""/>
          </v:shape>
          <o:OLEObject Type="Embed" ProgID="Equation.DSMT4" ShapeID="_x0000_i1196" DrawAspect="Content" ObjectID="_1602490808" r:id="rId357"/>
        </w:object>
      </w:r>
      <w:r w:rsidRPr="00A76221">
        <w:rPr>
          <w:rFonts w:ascii="Arial" w:hAnsi="Arial" w:cs="Arial"/>
          <w:sz w:val="20"/>
          <w:szCs w:val="20"/>
        </w:rPr>
        <w:t xml:space="preserve"> o valor gasto com os pagamentos, pode-se escrever: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position w:val="-28"/>
          <w:sz w:val="20"/>
          <w:szCs w:val="20"/>
          <w:lang w:eastAsia="zh-CN"/>
        </w:rPr>
        <w:object w:dxaOrig="4400" w:dyaOrig="660">
          <v:shape id="_x0000_i1197" type="#_x0000_t75" style="width:217.5pt;height:33pt" o:ole="">
            <v:imagedata r:id="rId358" o:title=""/>
          </v:shape>
          <o:OLEObject Type="Embed" ProgID="Equation.DSMT4" ShapeID="_x0000_i1197" DrawAspect="Content" ObjectID="_1602490809" r:id="rId359"/>
        </w:object>
      </w:r>
      <w:r w:rsidRPr="00A76221">
        <w:rPr>
          <w:rFonts w:ascii="Arial" w:hAnsi="Arial" w:cs="Arial"/>
          <w:sz w:val="20"/>
          <w:szCs w:val="20"/>
        </w:rPr>
        <w:t xml:space="preserve">  </w:t>
      </w:r>
      <w:r w:rsidRPr="00A76221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</w:p>
    <w:p w:rsidR="00CB0823" w:rsidRPr="00A76221" w:rsidRDefault="00CB0823" w:rsidP="00A76221">
      <w:pPr>
        <w:jc w:val="left"/>
        <w:rPr>
          <w:rFonts w:ascii="Arial" w:hAnsi="Arial" w:cs="Arial"/>
          <w:sz w:val="20"/>
          <w:szCs w:val="20"/>
          <w:lang w:val="en-US" w:eastAsia="zh-CN"/>
        </w:rPr>
      </w:pPr>
      <w:r w:rsidRPr="00A76221">
        <w:rPr>
          <w:rFonts w:ascii="Arial" w:hAnsi="Arial" w:cs="Arial"/>
          <w:sz w:val="20"/>
          <w:szCs w:val="20"/>
          <w:lang w:val="en-US" w:eastAsia="zh-CN"/>
        </w:rPr>
        <w:br w:type="page"/>
      </w:r>
    </w:p>
    <w:p w:rsidR="00CB0823" w:rsidRDefault="00CB0823" w:rsidP="00CB0823">
      <w:pPr>
        <w:rPr>
          <w:lang w:val="en-US" w:eastAsia="zh-CN"/>
        </w:rPr>
      </w:pPr>
    </w:p>
    <w:p w:rsidR="00CB0823" w:rsidRPr="000E7E93" w:rsidRDefault="00CB0823" w:rsidP="00CB0823">
      <w:pPr>
        <w:pBdr>
          <w:bottom w:val="single" w:sz="4" w:space="1" w:color="auto"/>
        </w:pBdr>
        <w:rPr>
          <w:b/>
          <w:lang w:eastAsia="zh-CN"/>
        </w:rPr>
      </w:pPr>
      <w:r w:rsidRPr="000E7E93">
        <w:rPr>
          <w:b/>
          <w:lang w:eastAsia="zh-CN"/>
        </w:rPr>
        <w:t>Resumo das questões selecionadas nesta atividade</w:t>
      </w:r>
    </w:p>
    <w:p w:rsidR="00CB0823" w:rsidRDefault="00CB0823" w:rsidP="00CB0823">
      <w:pPr>
        <w:rPr>
          <w:b/>
          <w:sz w:val="20"/>
          <w:szCs w:val="20"/>
          <w:lang w:eastAsia="zh-CN"/>
        </w:rPr>
      </w:pPr>
    </w:p>
    <w:p w:rsidR="00CB0823" w:rsidRPr="000E7E93" w:rsidRDefault="00CB0823" w:rsidP="00CB0823">
      <w:pPr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30/10/2018 às 20:28</w:t>
      </w:r>
    </w:p>
    <w:p w:rsidR="00CB0823" w:rsidRPr="000E7E93" w:rsidRDefault="00CB0823" w:rsidP="00CB0823">
      <w:pPr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 xml:space="preserve">listão maluco </w:t>
      </w:r>
      <w:proofErr w:type="spellStart"/>
      <w:r w:rsidRPr="000E7E93">
        <w:rPr>
          <w:color w:val="0000FF"/>
          <w:sz w:val="20"/>
          <w:szCs w:val="20"/>
          <w:lang w:eastAsia="zh-CN"/>
        </w:rPr>
        <w:t>enem</w:t>
      </w:r>
      <w:proofErr w:type="spellEnd"/>
    </w:p>
    <w:p w:rsidR="00CB0823" w:rsidRDefault="00CB0823" w:rsidP="00CB0823">
      <w:pPr>
        <w:rPr>
          <w:b/>
          <w:sz w:val="20"/>
          <w:szCs w:val="20"/>
          <w:lang w:eastAsia="zh-CN"/>
        </w:rPr>
      </w:pPr>
    </w:p>
    <w:p w:rsidR="00CB0823" w:rsidRDefault="00CB0823" w:rsidP="00CB0823">
      <w:pPr>
        <w:pBdr>
          <w:top w:val="single" w:sz="4" w:space="1" w:color="auto"/>
        </w:pBdr>
        <w:rPr>
          <w:b/>
          <w:sz w:val="20"/>
          <w:szCs w:val="20"/>
          <w:lang w:eastAsia="zh-CN"/>
        </w:rPr>
      </w:pPr>
    </w:p>
    <w:p w:rsidR="00CB0823" w:rsidRPr="002D03F5" w:rsidRDefault="00CB0823" w:rsidP="00CB0823">
      <w:pPr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CB0823" w:rsidRPr="002D03F5" w:rsidRDefault="00CB0823" w:rsidP="00CB0823">
      <w:pPr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CB0823" w:rsidRPr="002D03F5" w:rsidRDefault="00CB0823" w:rsidP="00CB0823">
      <w:pPr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 xml:space="preserve">Q/DB = número da questão no banco de dados do </w:t>
      </w:r>
      <w:proofErr w:type="spellStart"/>
      <w:r w:rsidRPr="002D03F5">
        <w:rPr>
          <w:sz w:val="20"/>
          <w:szCs w:val="20"/>
          <w:lang w:eastAsia="zh-CN"/>
        </w:rPr>
        <w:t>SuperPro</w:t>
      </w:r>
      <w:proofErr w:type="spellEnd"/>
      <w:r w:rsidRPr="002D03F5">
        <w:rPr>
          <w:sz w:val="20"/>
          <w:szCs w:val="20"/>
          <w:lang w:eastAsia="zh-CN"/>
        </w:rPr>
        <w:t>®</w:t>
      </w:r>
    </w:p>
    <w:p w:rsidR="00CB0823" w:rsidRPr="002D03F5" w:rsidRDefault="00CB0823" w:rsidP="00CB0823">
      <w:pPr>
        <w:rPr>
          <w:b/>
          <w:sz w:val="20"/>
          <w:szCs w:val="20"/>
          <w:lang w:eastAsia="zh-CN"/>
        </w:rPr>
      </w:pPr>
    </w:p>
    <w:p w:rsidR="00CB0823" w:rsidRPr="000E7E93" w:rsidRDefault="00CB0823" w:rsidP="00CB0823">
      <w:pPr>
        <w:rPr>
          <w:b/>
          <w:sz w:val="20"/>
          <w:szCs w:val="20"/>
          <w:lang w:eastAsia="zh-CN"/>
        </w:rPr>
      </w:pPr>
    </w:p>
    <w:p w:rsidR="00CB0823" w:rsidRDefault="00CB0823" w:rsidP="00CB08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/prova</w:t>
      </w:r>
      <w:r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>
        <w:rPr>
          <w:b/>
          <w:sz w:val="20"/>
          <w:szCs w:val="20"/>
          <w:lang w:eastAsia="zh-CN"/>
        </w:rPr>
        <w:tab/>
        <w:t>Grau/Dif.</w:t>
      </w:r>
      <w:r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>
        <w:rPr>
          <w:b/>
          <w:sz w:val="20"/>
          <w:szCs w:val="20"/>
          <w:lang w:eastAsia="zh-CN"/>
        </w:rPr>
        <w:tab/>
        <w:t>Tipo</w:t>
      </w:r>
    </w:p>
    <w:p w:rsidR="00CB0823" w:rsidRDefault="00CB0823" w:rsidP="00CB08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rPr>
          <w:b/>
          <w:sz w:val="20"/>
          <w:szCs w:val="20"/>
          <w:lang w:eastAsia="zh-CN"/>
        </w:rPr>
      </w:pP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>
        <w:rPr>
          <w:color w:val="0000FF"/>
          <w:sz w:val="20"/>
          <w:szCs w:val="20"/>
          <w:lang w:eastAsia="zh-CN"/>
        </w:rPr>
        <w:tab/>
        <w:t>164434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Pucrj</w:t>
      </w:r>
      <w:proofErr w:type="spellEnd"/>
      <w:r>
        <w:rPr>
          <w:color w:val="0000FF"/>
          <w:sz w:val="20"/>
          <w:szCs w:val="20"/>
          <w:lang w:eastAsia="zh-CN"/>
        </w:rPr>
        <w:t>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>
        <w:rPr>
          <w:color w:val="0000FF"/>
          <w:sz w:val="20"/>
          <w:szCs w:val="20"/>
          <w:lang w:eastAsia="zh-CN"/>
        </w:rPr>
        <w:tab/>
        <w:t>163459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G1 - </w:t>
      </w:r>
      <w:proofErr w:type="spellStart"/>
      <w:r>
        <w:rPr>
          <w:color w:val="0000FF"/>
          <w:sz w:val="20"/>
          <w:szCs w:val="20"/>
          <w:lang w:eastAsia="zh-CN"/>
        </w:rPr>
        <w:t>ifce</w:t>
      </w:r>
      <w:proofErr w:type="spellEnd"/>
      <w:r>
        <w:rPr>
          <w:color w:val="0000FF"/>
          <w:sz w:val="20"/>
          <w:szCs w:val="20"/>
          <w:lang w:eastAsia="zh-CN"/>
        </w:rPr>
        <w:t>/2016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>
        <w:rPr>
          <w:color w:val="0000FF"/>
          <w:sz w:val="20"/>
          <w:szCs w:val="20"/>
          <w:lang w:eastAsia="zh-CN"/>
        </w:rPr>
        <w:tab/>
        <w:t>181513</w:t>
      </w:r>
      <w:r>
        <w:rPr>
          <w:color w:val="0000FF"/>
          <w:sz w:val="20"/>
          <w:szCs w:val="20"/>
          <w:lang w:eastAsia="zh-CN"/>
        </w:rPr>
        <w:tab/>
        <w:t>Elevada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G1 - </w:t>
      </w:r>
      <w:proofErr w:type="spellStart"/>
      <w:r>
        <w:rPr>
          <w:color w:val="0000FF"/>
          <w:sz w:val="20"/>
          <w:szCs w:val="20"/>
          <w:lang w:eastAsia="zh-CN"/>
        </w:rPr>
        <w:t>cmrj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>
        <w:rPr>
          <w:color w:val="0000FF"/>
          <w:sz w:val="20"/>
          <w:szCs w:val="20"/>
          <w:lang w:eastAsia="zh-CN"/>
        </w:rPr>
        <w:tab/>
        <w:t>174132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Ime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>
        <w:rPr>
          <w:color w:val="0000FF"/>
          <w:sz w:val="20"/>
          <w:szCs w:val="20"/>
          <w:lang w:eastAsia="zh-CN"/>
        </w:rPr>
        <w:tab/>
        <w:t>170232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Unigranrio</w:t>
      </w:r>
      <w:proofErr w:type="spellEnd"/>
      <w:r>
        <w:rPr>
          <w:color w:val="0000FF"/>
          <w:sz w:val="20"/>
          <w:szCs w:val="20"/>
          <w:lang w:eastAsia="zh-CN"/>
        </w:rPr>
        <w:t xml:space="preserve"> - Medicina/2017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>
        <w:rPr>
          <w:color w:val="0000FF"/>
          <w:sz w:val="20"/>
          <w:szCs w:val="20"/>
          <w:lang w:eastAsia="zh-CN"/>
        </w:rPr>
        <w:tab/>
        <w:t>167194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>G1 - cp2/2017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>
        <w:rPr>
          <w:color w:val="0000FF"/>
          <w:sz w:val="20"/>
          <w:szCs w:val="20"/>
          <w:lang w:eastAsia="zh-CN"/>
        </w:rPr>
        <w:tab/>
        <w:t>174943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>Enem/2017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>
        <w:rPr>
          <w:color w:val="0000FF"/>
          <w:sz w:val="20"/>
          <w:szCs w:val="20"/>
          <w:lang w:eastAsia="zh-CN"/>
        </w:rPr>
        <w:tab/>
        <w:t>176022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Ueg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>
        <w:rPr>
          <w:color w:val="0000FF"/>
          <w:sz w:val="20"/>
          <w:szCs w:val="20"/>
          <w:lang w:eastAsia="zh-CN"/>
        </w:rPr>
        <w:tab/>
        <w:t>177156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Fac. Albert Einstein - </w:t>
      </w:r>
      <w:proofErr w:type="spellStart"/>
      <w:r>
        <w:rPr>
          <w:color w:val="0000FF"/>
          <w:sz w:val="20"/>
          <w:szCs w:val="20"/>
          <w:lang w:eastAsia="zh-CN"/>
        </w:rPr>
        <w:t>Medicin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>
        <w:rPr>
          <w:color w:val="0000FF"/>
          <w:sz w:val="20"/>
          <w:szCs w:val="20"/>
          <w:lang w:eastAsia="zh-CN"/>
        </w:rPr>
        <w:tab/>
        <w:t>168413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Upe-ssa</w:t>
      </w:r>
      <w:proofErr w:type="spellEnd"/>
      <w:r>
        <w:rPr>
          <w:color w:val="0000FF"/>
          <w:sz w:val="20"/>
          <w:szCs w:val="20"/>
          <w:lang w:eastAsia="zh-CN"/>
        </w:rPr>
        <w:t xml:space="preserve"> 3/2017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>
        <w:rPr>
          <w:color w:val="0000FF"/>
          <w:sz w:val="20"/>
          <w:szCs w:val="20"/>
          <w:lang w:eastAsia="zh-CN"/>
        </w:rPr>
        <w:tab/>
        <w:t>169948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Unisc</w:t>
      </w:r>
      <w:proofErr w:type="spellEnd"/>
      <w:r>
        <w:rPr>
          <w:color w:val="0000FF"/>
          <w:sz w:val="20"/>
          <w:szCs w:val="20"/>
          <w:lang w:eastAsia="zh-CN"/>
        </w:rPr>
        <w:t>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>
        <w:rPr>
          <w:color w:val="0000FF"/>
          <w:sz w:val="20"/>
          <w:szCs w:val="20"/>
          <w:lang w:eastAsia="zh-CN"/>
        </w:rPr>
        <w:tab/>
        <w:t>148701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Fmp</w:t>
      </w:r>
      <w:proofErr w:type="spellEnd"/>
      <w:r>
        <w:rPr>
          <w:color w:val="0000FF"/>
          <w:sz w:val="20"/>
          <w:szCs w:val="20"/>
          <w:lang w:eastAsia="zh-CN"/>
        </w:rPr>
        <w:t>/2016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CB0823" w:rsidRDefault="00CB0823" w:rsidP="00CB0823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>
        <w:rPr>
          <w:color w:val="0000FF"/>
          <w:sz w:val="20"/>
          <w:szCs w:val="20"/>
          <w:lang w:eastAsia="zh-CN"/>
        </w:rPr>
        <w:tab/>
        <w:t>157290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Upe-ssa</w:t>
      </w:r>
      <w:proofErr w:type="spellEnd"/>
      <w:r>
        <w:rPr>
          <w:color w:val="0000FF"/>
          <w:sz w:val="20"/>
          <w:szCs w:val="20"/>
          <w:lang w:eastAsia="zh-CN"/>
        </w:rPr>
        <w:t xml:space="preserve"> 3/2016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825DF1" w:rsidRDefault="00CB0823" w:rsidP="00CB0823">
      <w:pPr>
        <w:autoSpaceDE w:val="0"/>
        <w:autoSpaceDN w:val="0"/>
        <w:adjustRightInd w:val="0"/>
        <w:rPr>
          <w:b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br w:type="page"/>
      </w:r>
    </w:p>
    <w:sectPr w:rsidR="00825DF1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20" w:rsidRDefault="00F94D20">
      <w:r>
        <w:separator/>
      </w:r>
    </w:p>
  </w:endnote>
  <w:endnote w:type="continuationSeparator" w:id="0">
    <w:p w:rsidR="00F94D20" w:rsidRDefault="00F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20" w:rsidRDefault="00F94D20">
      <w:r>
        <w:separator/>
      </w:r>
    </w:p>
  </w:footnote>
  <w:footnote w:type="continuationSeparator" w:id="0">
    <w:p w:rsidR="00F94D20" w:rsidRDefault="00F9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0184E"/>
    <w:multiLevelType w:val="hybridMultilevel"/>
    <w:tmpl w:val="E00832BC"/>
    <w:lvl w:ilvl="0" w:tplc="7A5C877A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6663F0"/>
    <w:multiLevelType w:val="hybridMultilevel"/>
    <w:tmpl w:val="DB2CDA24"/>
    <w:lvl w:ilvl="0" w:tplc="127444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7B8F"/>
    <w:multiLevelType w:val="hybridMultilevel"/>
    <w:tmpl w:val="BEAA248A"/>
    <w:lvl w:ilvl="0" w:tplc="0416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>
    <w:nsid w:val="3A1E6061"/>
    <w:multiLevelType w:val="hybridMultilevel"/>
    <w:tmpl w:val="1CE61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9BC"/>
    <w:multiLevelType w:val="hybridMultilevel"/>
    <w:tmpl w:val="B92AF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21BA"/>
    <w:multiLevelType w:val="hybridMultilevel"/>
    <w:tmpl w:val="EED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521"/>
    <w:multiLevelType w:val="hybridMultilevel"/>
    <w:tmpl w:val="B2226C8E"/>
    <w:lvl w:ilvl="0" w:tplc="A4D2A6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D413D3"/>
    <w:multiLevelType w:val="hybridMultilevel"/>
    <w:tmpl w:val="1B7C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050"/>
    <w:multiLevelType w:val="hybridMultilevel"/>
    <w:tmpl w:val="10A4DE1A"/>
    <w:lvl w:ilvl="0" w:tplc="14A20C4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3C0246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5A1C"/>
    <w:multiLevelType w:val="hybridMultilevel"/>
    <w:tmpl w:val="7B7E3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C49AA"/>
    <w:multiLevelType w:val="hybridMultilevel"/>
    <w:tmpl w:val="5A2CD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1F62"/>
    <w:multiLevelType w:val="hybridMultilevel"/>
    <w:tmpl w:val="C2C0C052"/>
    <w:lvl w:ilvl="0" w:tplc="3A900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47E5"/>
    <w:multiLevelType w:val="hybridMultilevel"/>
    <w:tmpl w:val="ADDEBFD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5021F0F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0B19"/>
    <w:multiLevelType w:val="hybridMultilevel"/>
    <w:tmpl w:val="3B08048A"/>
    <w:lvl w:ilvl="0" w:tplc="F9FE13A6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54DE"/>
    <w:rsid w:val="000274D9"/>
    <w:rsid w:val="000441D0"/>
    <w:rsid w:val="000505A7"/>
    <w:rsid w:val="00053845"/>
    <w:rsid w:val="00061794"/>
    <w:rsid w:val="000725E0"/>
    <w:rsid w:val="00074D23"/>
    <w:rsid w:val="00082CA6"/>
    <w:rsid w:val="000830E9"/>
    <w:rsid w:val="0008359D"/>
    <w:rsid w:val="000914F0"/>
    <w:rsid w:val="00094ED6"/>
    <w:rsid w:val="000A10C2"/>
    <w:rsid w:val="000A29C2"/>
    <w:rsid w:val="000A38FD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F0288"/>
    <w:rsid w:val="000F0A09"/>
    <w:rsid w:val="001012DA"/>
    <w:rsid w:val="001048D8"/>
    <w:rsid w:val="0011079C"/>
    <w:rsid w:val="001112BB"/>
    <w:rsid w:val="00112306"/>
    <w:rsid w:val="001136DC"/>
    <w:rsid w:val="00113906"/>
    <w:rsid w:val="00115ACC"/>
    <w:rsid w:val="00116B76"/>
    <w:rsid w:val="0012543A"/>
    <w:rsid w:val="001367D9"/>
    <w:rsid w:val="00140B83"/>
    <w:rsid w:val="00151163"/>
    <w:rsid w:val="0016653B"/>
    <w:rsid w:val="00172850"/>
    <w:rsid w:val="001812F3"/>
    <w:rsid w:val="001A04F6"/>
    <w:rsid w:val="001B2E8D"/>
    <w:rsid w:val="001B7B97"/>
    <w:rsid w:val="001C7241"/>
    <w:rsid w:val="001D0942"/>
    <w:rsid w:val="001D3BAB"/>
    <w:rsid w:val="001D5B4E"/>
    <w:rsid w:val="001E20E2"/>
    <w:rsid w:val="001F12FF"/>
    <w:rsid w:val="001F499A"/>
    <w:rsid w:val="00200A8E"/>
    <w:rsid w:val="00203E68"/>
    <w:rsid w:val="00204221"/>
    <w:rsid w:val="00211F80"/>
    <w:rsid w:val="00214818"/>
    <w:rsid w:val="002209E2"/>
    <w:rsid w:val="0022407D"/>
    <w:rsid w:val="002244AA"/>
    <w:rsid w:val="00245A71"/>
    <w:rsid w:val="0025235E"/>
    <w:rsid w:val="002638B1"/>
    <w:rsid w:val="00264CEE"/>
    <w:rsid w:val="00283D58"/>
    <w:rsid w:val="002A75AA"/>
    <w:rsid w:val="002B220A"/>
    <w:rsid w:val="002B3AFB"/>
    <w:rsid w:val="002B5C0E"/>
    <w:rsid w:val="002C307F"/>
    <w:rsid w:val="002C4996"/>
    <w:rsid w:val="002D0D69"/>
    <w:rsid w:val="002D5867"/>
    <w:rsid w:val="002F0DBC"/>
    <w:rsid w:val="00302924"/>
    <w:rsid w:val="00312D13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E58CF"/>
    <w:rsid w:val="003F0878"/>
    <w:rsid w:val="003F21F0"/>
    <w:rsid w:val="003F29C0"/>
    <w:rsid w:val="00412845"/>
    <w:rsid w:val="004155AB"/>
    <w:rsid w:val="00421C56"/>
    <w:rsid w:val="00422F8D"/>
    <w:rsid w:val="00425424"/>
    <w:rsid w:val="00430698"/>
    <w:rsid w:val="0043172E"/>
    <w:rsid w:val="0044115D"/>
    <w:rsid w:val="00445DCE"/>
    <w:rsid w:val="00446A9D"/>
    <w:rsid w:val="00447868"/>
    <w:rsid w:val="0045226C"/>
    <w:rsid w:val="00452F86"/>
    <w:rsid w:val="004557FB"/>
    <w:rsid w:val="004662BB"/>
    <w:rsid w:val="00466C79"/>
    <w:rsid w:val="004910A5"/>
    <w:rsid w:val="00494E5C"/>
    <w:rsid w:val="004A4609"/>
    <w:rsid w:val="004B02F3"/>
    <w:rsid w:val="004C1053"/>
    <w:rsid w:val="004C14A5"/>
    <w:rsid w:val="004C276C"/>
    <w:rsid w:val="004C3160"/>
    <w:rsid w:val="004D0983"/>
    <w:rsid w:val="004D4CB3"/>
    <w:rsid w:val="004D5C79"/>
    <w:rsid w:val="004D79A2"/>
    <w:rsid w:val="004E5AEA"/>
    <w:rsid w:val="004F5AFE"/>
    <w:rsid w:val="005031CF"/>
    <w:rsid w:val="00504A25"/>
    <w:rsid w:val="0051023E"/>
    <w:rsid w:val="005115BC"/>
    <w:rsid w:val="00511951"/>
    <w:rsid w:val="005133CA"/>
    <w:rsid w:val="00521CE8"/>
    <w:rsid w:val="005240BD"/>
    <w:rsid w:val="005314F7"/>
    <w:rsid w:val="0053391C"/>
    <w:rsid w:val="00545803"/>
    <w:rsid w:val="00555BBC"/>
    <w:rsid w:val="00582138"/>
    <w:rsid w:val="00582FCC"/>
    <w:rsid w:val="005837F9"/>
    <w:rsid w:val="00584878"/>
    <w:rsid w:val="00584A50"/>
    <w:rsid w:val="00585BC4"/>
    <w:rsid w:val="005961C9"/>
    <w:rsid w:val="005969A3"/>
    <w:rsid w:val="00596EE6"/>
    <w:rsid w:val="005B33A4"/>
    <w:rsid w:val="005B4CD8"/>
    <w:rsid w:val="005D245F"/>
    <w:rsid w:val="005D420F"/>
    <w:rsid w:val="005E1079"/>
    <w:rsid w:val="005E1B07"/>
    <w:rsid w:val="005E5155"/>
    <w:rsid w:val="005F1B90"/>
    <w:rsid w:val="005F5EFB"/>
    <w:rsid w:val="005F6F84"/>
    <w:rsid w:val="00601503"/>
    <w:rsid w:val="00607E62"/>
    <w:rsid w:val="00611C53"/>
    <w:rsid w:val="00621C54"/>
    <w:rsid w:val="00636390"/>
    <w:rsid w:val="00640723"/>
    <w:rsid w:val="00645B6F"/>
    <w:rsid w:val="00646E75"/>
    <w:rsid w:val="006477A2"/>
    <w:rsid w:val="00660B83"/>
    <w:rsid w:val="00662F4D"/>
    <w:rsid w:val="00667F9B"/>
    <w:rsid w:val="00676B5D"/>
    <w:rsid w:val="006A1B91"/>
    <w:rsid w:val="006A479A"/>
    <w:rsid w:val="006B0F0A"/>
    <w:rsid w:val="006B0F48"/>
    <w:rsid w:val="006E1741"/>
    <w:rsid w:val="006F002D"/>
    <w:rsid w:val="006F750C"/>
    <w:rsid w:val="007073CA"/>
    <w:rsid w:val="0071736E"/>
    <w:rsid w:val="00717EF0"/>
    <w:rsid w:val="00721992"/>
    <w:rsid w:val="0073240E"/>
    <w:rsid w:val="00736634"/>
    <w:rsid w:val="00742222"/>
    <w:rsid w:val="00751176"/>
    <w:rsid w:val="00757C52"/>
    <w:rsid w:val="007650EA"/>
    <w:rsid w:val="00780A00"/>
    <w:rsid w:val="0078337B"/>
    <w:rsid w:val="00784C22"/>
    <w:rsid w:val="007A66F5"/>
    <w:rsid w:val="007B21D1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25DF1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0A8E"/>
    <w:rsid w:val="008D3372"/>
    <w:rsid w:val="008E3CEC"/>
    <w:rsid w:val="008E60D3"/>
    <w:rsid w:val="00901943"/>
    <w:rsid w:val="00905CCE"/>
    <w:rsid w:val="00911764"/>
    <w:rsid w:val="009120C5"/>
    <w:rsid w:val="00927564"/>
    <w:rsid w:val="00932E7E"/>
    <w:rsid w:val="009374DE"/>
    <w:rsid w:val="00937595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3EA8"/>
    <w:rsid w:val="009D5179"/>
    <w:rsid w:val="009E0BF8"/>
    <w:rsid w:val="009E558B"/>
    <w:rsid w:val="009F2C70"/>
    <w:rsid w:val="00A0105D"/>
    <w:rsid w:val="00A05509"/>
    <w:rsid w:val="00A064CA"/>
    <w:rsid w:val="00A1762E"/>
    <w:rsid w:val="00A2323C"/>
    <w:rsid w:val="00A267B0"/>
    <w:rsid w:val="00A37569"/>
    <w:rsid w:val="00A42D4C"/>
    <w:rsid w:val="00A42DD0"/>
    <w:rsid w:val="00A4634F"/>
    <w:rsid w:val="00A5134E"/>
    <w:rsid w:val="00A55B0A"/>
    <w:rsid w:val="00A718D1"/>
    <w:rsid w:val="00A74E80"/>
    <w:rsid w:val="00A76221"/>
    <w:rsid w:val="00A800D4"/>
    <w:rsid w:val="00A82D91"/>
    <w:rsid w:val="00A96462"/>
    <w:rsid w:val="00AA74EB"/>
    <w:rsid w:val="00AB1222"/>
    <w:rsid w:val="00AB6C03"/>
    <w:rsid w:val="00AB6C0E"/>
    <w:rsid w:val="00AB774B"/>
    <w:rsid w:val="00AD47C1"/>
    <w:rsid w:val="00AE0AB0"/>
    <w:rsid w:val="00AE3F46"/>
    <w:rsid w:val="00B0399D"/>
    <w:rsid w:val="00B33E4E"/>
    <w:rsid w:val="00B35A84"/>
    <w:rsid w:val="00B3677A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43B5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92BAE"/>
    <w:rsid w:val="00CA56E2"/>
    <w:rsid w:val="00CA6A22"/>
    <w:rsid w:val="00CB0823"/>
    <w:rsid w:val="00CB2D09"/>
    <w:rsid w:val="00CB4DBF"/>
    <w:rsid w:val="00CC2358"/>
    <w:rsid w:val="00CC4CC3"/>
    <w:rsid w:val="00CC70C9"/>
    <w:rsid w:val="00CD6398"/>
    <w:rsid w:val="00CE5313"/>
    <w:rsid w:val="00CE5F3B"/>
    <w:rsid w:val="00D00E76"/>
    <w:rsid w:val="00D027C4"/>
    <w:rsid w:val="00D02CF1"/>
    <w:rsid w:val="00D04E74"/>
    <w:rsid w:val="00D31F5C"/>
    <w:rsid w:val="00D4050F"/>
    <w:rsid w:val="00D60A4A"/>
    <w:rsid w:val="00D63D34"/>
    <w:rsid w:val="00D733FB"/>
    <w:rsid w:val="00D80426"/>
    <w:rsid w:val="00D806C5"/>
    <w:rsid w:val="00D80755"/>
    <w:rsid w:val="00D84CFF"/>
    <w:rsid w:val="00D919BC"/>
    <w:rsid w:val="00D96939"/>
    <w:rsid w:val="00DB17BA"/>
    <w:rsid w:val="00DB1864"/>
    <w:rsid w:val="00DB2E69"/>
    <w:rsid w:val="00DB4241"/>
    <w:rsid w:val="00DD40D8"/>
    <w:rsid w:val="00DE2728"/>
    <w:rsid w:val="00DE4789"/>
    <w:rsid w:val="00DE6499"/>
    <w:rsid w:val="00DF5A32"/>
    <w:rsid w:val="00E00520"/>
    <w:rsid w:val="00E07787"/>
    <w:rsid w:val="00E107DC"/>
    <w:rsid w:val="00E136D2"/>
    <w:rsid w:val="00E16791"/>
    <w:rsid w:val="00E30870"/>
    <w:rsid w:val="00E3798D"/>
    <w:rsid w:val="00E7445D"/>
    <w:rsid w:val="00E777DB"/>
    <w:rsid w:val="00E8707F"/>
    <w:rsid w:val="00EA2E19"/>
    <w:rsid w:val="00EA7B38"/>
    <w:rsid w:val="00EB0323"/>
    <w:rsid w:val="00EB4B68"/>
    <w:rsid w:val="00EC1BC8"/>
    <w:rsid w:val="00ED3B87"/>
    <w:rsid w:val="00ED3EDD"/>
    <w:rsid w:val="00F017D7"/>
    <w:rsid w:val="00F30EC2"/>
    <w:rsid w:val="00F311E3"/>
    <w:rsid w:val="00F40904"/>
    <w:rsid w:val="00F4646E"/>
    <w:rsid w:val="00F51399"/>
    <w:rsid w:val="00F60FE7"/>
    <w:rsid w:val="00F63805"/>
    <w:rsid w:val="00F64936"/>
    <w:rsid w:val="00F71D59"/>
    <w:rsid w:val="00F776EC"/>
    <w:rsid w:val="00F90993"/>
    <w:rsid w:val="00F90EFB"/>
    <w:rsid w:val="00F93521"/>
    <w:rsid w:val="00F93D0A"/>
    <w:rsid w:val="00F94D20"/>
    <w:rsid w:val="00FB1FFA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155AB"/>
    <w:rPr>
      <w:i/>
      <w:iCs/>
    </w:rPr>
  </w:style>
  <w:style w:type="character" w:customStyle="1" w:styleId="RodapChar">
    <w:name w:val="Rodapé Char"/>
    <w:link w:val="Rodap"/>
    <w:uiPriority w:val="99"/>
    <w:locked/>
    <w:rsid w:val="00A2323C"/>
    <w:rPr>
      <w:sz w:val="24"/>
      <w:szCs w:val="24"/>
    </w:rPr>
  </w:style>
  <w:style w:type="character" w:styleId="Nmerodepgina">
    <w:name w:val="page number"/>
    <w:uiPriority w:val="99"/>
    <w:rsid w:val="00A2323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155AB"/>
    <w:rPr>
      <w:i/>
      <w:iCs/>
    </w:rPr>
  </w:style>
  <w:style w:type="character" w:customStyle="1" w:styleId="RodapChar">
    <w:name w:val="Rodapé Char"/>
    <w:link w:val="Rodap"/>
    <w:uiPriority w:val="99"/>
    <w:locked/>
    <w:rsid w:val="00A2323C"/>
    <w:rPr>
      <w:sz w:val="24"/>
      <w:szCs w:val="24"/>
    </w:rPr>
  </w:style>
  <w:style w:type="character" w:styleId="Nmerodepgina">
    <w:name w:val="page number"/>
    <w:uiPriority w:val="99"/>
    <w:rsid w:val="00A2323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6.bin"/><Relationship Id="rId345" Type="http://schemas.openxmlformats.org/officeDocument/2006/relationships/oleObject" Target="embeddings/oleObject167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3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1.bin"/><Relationship Id="rId335" Type="http://schemas.openxmlformats.org/officeDocument/2006/relationships/image" Target="media/image166.wmf"/><Relationship Id="rId356" Type="http://schemas.openxmlformats.org/officeDocument/2006/relationships/image" Target="media/image176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6.wmf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image" Target="media/image161.wmf"/><Relationship Id="rId346" Type="http://schemas.openxmlformats.org/officeDocument/2006/relationships/image" Target="media/image17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2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4.bin"/><Relationship Id="rId23" Type="http://schemas.openxmlformats.org/officeDocument/2006/relationships/image" Target="media/image8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oleObject" Target="embeddings/oleObject157.bin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2.wmf"/><Relationship Id="rId13" Type="http://schemas.openxmlformats.org/officeDocument/2006/relationships/image" Target="media/image3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5.bin"/><Relationship Id="rId316" Type="http://schemas.openxmlformats.org/officeDocument/2006/relationships/oleObject" Target="embeddings/oleObject152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8.wmf"/><Relationship Id="rId358" Type="http://schemas.openxmlformats.org/officeDocument/2006/relationships/image" Target="media/image177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48" Type="http://schemas.openxmlformats.org/officeDocument/2006/relationships/image" Target="media/image172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image" Target="media/image139.wmf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3.bin"/><Relationship Id="rId359" Type="http://schemas.openxmlformats.org/officeDocument/2006/relationships/oleObject" Target="embeddings/oleObject174.bin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3.wmf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oleObject" Target="embeddings/oleObject158.bin"/><Relationship Id="rId349" Type="http://schemas.openxmlformats.org/officeDocument/2006/relationships/oleObject" Target="embeddings/oleObject169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fontTable" Target="fontTable.xml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8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6.bin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3.bin"/><Relationship Id="rId339" Type="http://schemas.openxmlformats.org/officeDocument/2006/relationships/image" Target="media/image168.wmf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1.bin"/><Relationship Id="rId350" Type="http://schemas.openxmlformats.org/officeDocument/2006/relationships/image" Target="media/image173.wmf"/><Relationship Id="rId355" Type="http://schemas.openxmlformats.org/officeDocument/2006/relationships/oleObject" Target="embeddings/oleObject17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4.bin"/><Relationship Id="rId361" Type="http://schemas.openxmlformats.org/officeDocument/2006/relationships/theme" Target="theme/theme1.xml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0.wmf"/><Relationship Id="rId319" Type="http://schemas.openxmlformats.org/officeDocument/2006/relationships/image" Target="media/image158.wmf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4.wmf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3.wmf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4.bin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341" Type="http://schemas.openxmlformats.org/officeDocument/2006/relationships/image" Target="media/image169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9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7.bin"/><Relationship Id="rId17" Type="http://schemas.openxmlformats.org/officeDocument/2006/relationships/image" Target="media/image5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49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331" Type="http://schemas.openxmlformats.org/officeDocument/2006/relationships/image" Target="media/image164.wmf"/><Relationship Id="rId352" Type="http://schemas.openxmlformats.org/officeDocument/2006/relationships/image" Target="media/image17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5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1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0.bin"/><Relationship Id="rId353" Type="http://schemas.openxmlformats.org/officeDocument/2006/relationships/oleObject" Target="embeddings/oleObject17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0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0.wmf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5.wmf"/><Relationship Id="rId354" Type="http://schemas.openxmlformats.org/officeDocument/2006/relationships/image" Target="media/image175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5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1893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2018-10-31T14:28:00Z</dcterms:created>
  <dcterms:modified xsi:type="dcterms:W3CDTF">2018-10-31T14:28:00Z</dcterms:modified>
</cp:coreProperties>
</file>