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30EC2" w:rsidRDefault="00830715">
      <w:r>
        <w:rPr>
          <w:b/>
          <w:bCs/>
          <w:i/>
          <w:iCs/>
          <w:noProof/>
          <w:sz w:val="20"/>
        </w:rPr>
        <mc:AlternateContent>
          <mc:Choice Requires="wps">
            <w:drawing>
              <wp:anchor distT="0" distB="0" distL="114300" distR="114300" simplePos="0" relativeHeight="251658752" behindDoc="0" locked="0" layoutInCell="1" allowOverlap="1">
                <wp:simplePos x="0" y="0"/>
                <wp:positionH relativeFrom="column">
                  <wp:posOffset>3498215</wp:posOffset>
                </wp:positionH>
                <wp:positionV relativeFrom="paragraph">
                  <wp:posOffset>-98425</wp:posOffset>
                </wp:positionV>
                <wp:extent cx="2788285" cy="457200"/>
                <wp:effectExtent l="0" t="0" r="2540" b="635"/>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C2" w:rsidRDefault="0010403C">
                            <w:pPr>
                              <w:pStyle w:val="Ttulo5"/>
                              <w:rPr>
                                <w:rFonts w:ascii="Tahoma" w:hAnsi="Tahoma" w:cs="Tahoma"/>
                                <w:sz w:val="28"/>
                                <w:szCs w:val="32"/>
                                <w:u w:val="none"/>
                              </w:rPr>
                            </w:pPr>
                            <w:r>
                              <w:rPr>
                                <w:rFonts w:ascii="Tahoma" w:hAnsi="Tahoma" w:cs="Tahoma"/>
                                <w:sz w:val="28"/>
                                <w:szCs w:val="32"/>
                                <w:u w:val="none"/>
                              </w:rPr>
                              <w:t>Lista Enem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275.45pt;margin-top:-7.75pt;width:219.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65Jtw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" filled="f" stroked="f">
                <v:textbox>
                  <w:txbxContent>
                    <w:p w:rsidR="00F30EC2" w:rsidRDefault="0010403C">
                      <w:pPr>
                        <w:pStyle w:val="Ttulo5"/>
                        <w:rPr>
                          <w:rFonts w:ascii="Tahoma" w:hAnsi="Tahoma" w:cs="Tahoma"/>
                          <w:sz w:val="28"/>
                          <w:szCs w:val="32"/>
                          <w:u w:val="none"/>
                        </w:rPr>
                      </w:pPr>
                      <w:r>
                        <w:rPr>
                          <w:rFonts w:ascii="Tahoma" w:hAnsi="Tahoma" w:cs="Tahoma"/>
                          <w:sz w:val="28"/>
                          <w:szCs w:val="32"/>
                          <w:u w:val="none"/>
                        </w:rPr>
                        <w:t>Lista Enem 3</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-114300</wp:posOffset>
                </wp:positionV>
                <wp:extent cx="914400" cy="685800"/>
                <wp:effectExtent l="6985" t="12065" r="12065" b="6985"/>
                <wp:wrapNone/>
                <wp:docPr id="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0CEBC" id="Line 6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"/>
            </w:pict>
          </mc:Fallback>
        </mc:AlternateContent>
      </w:r>
      <w:r w:rsidR="006C0D02">
        <w:rPr>
          <w:b/>
          <w:bCs/>
          <w:i/>
          <w:iCs/>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8" type="#_x0000_t75" style="position:absolute;left:0;text-align:left;margin-left:-3.4pt;margin-top:-5.95pt;width:138.4pt;height:50.45pt;z-index:-251655680;mso-wrap-edited:f;mso-position-horizontal-relative:text;mso-position-vertical-relative:text" wrapcoords="-62 0 -62 21429 21600 21429 21600 0 -62 0">
            <v:imagedata r:id="rId7" o:title="" grayscale="t"/>
          </v:shape>
          <o:OLEObject Type="Embed" ProgID="PBrush" ShapeID="_x0000_s1398" DrawAspect="Content" ObjectID="_1644653944" r:id="rId8"/>
        </w:object>
      </w:r>
    </w:p>
    <w:p w:rsidR="00F30EC2" w:rsidRDefault="00F30EC2"/>
    <w:p w:rsidR="00F30EC2" w:rsidRDefault="00830715">
      <w:r>
        <w:rPr>
          <w:noProof/>
          <w:sz w:val="20"/>
        </w:rPr>
        <mc:AlternateContent>
          <mc:Choice Requires="wps">
            <w:drawing>
              <wp:anchor distT="0" distB="0" distL="114300" distR="114300" simplePos="0" relativeHeight="251655680" behindDoc="0" locked="0" layoutInCell="1" allowOverlap="1">
                <wp:simplePos x="0" y="0"/>
                <wp:positionH relativeFrom="column">
                  <wp:posOffset>2621915</wp:posOffset>
                </wp:positionH>
                <wp:positionV relativeFrom="paragraph">
                  <wp:posOffset>40005</wp:posOffset>
                </wp:positionV>
                <wp:extent cx="4000500" cy="342900"/>
                <wp:effectExtent l="0" t="2540" r="0" b="0"/>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C2" w:rsidRDefault="00F30EC2">
                            <w:pPr>
                              <w:jc w:val="right"/>
                              <w:rPr>
                                <w:rFonts w:ascii="Tahoma" w:hAnsi="Tahoma" w:cs="Tahoma"/>
                                <w:sz w:val="18"/>
                                <w:szCs w:val="18"/>
                              </w:rPr>
                            </w:pPr>
                            <w:r>
                              <w:rPr>
                                <w:rFonts w:ascii="Tahoma" w:hAnsi="Tahoma" w:cs="Tahoma"/>
                                <w:sz w:val="18"/>
                                <w:szCs w:val="18"/>
                              </w:rPr>
                              <w:t xml:space="preserve">Rio de Janeiro, ________ de _____________________________ </w:t>
                            </w:r>
                            <w:proofErr w:type="spellStart"/>
                            <w:r>
                              <w:rPr>
                                <w:rFonts w:ascii="Tahoma" w:hAnsi="Tahoma" w:cs="Tahoma"/>
                                <w:sz w:val="18"/>
                                <w:szCs w:val="18"/>
                              </w:rPr>
                              <w:t>de</w:t>
                            </w:r>
                            <w:proofErr w:type="spellEnd"/>
                            <w:r>
                              <w:rPr>
                                <w:rFonts w:ascii="Tahoma" w:hAnsi="Tahoma" w:cs="Tahoma"/>
                                <w:sz w:val="18"/>
                                <w:szCs w:val="18"/>
                              </w:rPr>
                              <w:t xml:space="preserve"> 20</w:t>
                            </w:r>
                            <w:r w:rsidR="008E6C27">
                              <w:rPr>
                                <w:rFonts w:ascii="Tahoma" w:hAnsi="Tahoma" w:cs="Tahoma"/>
                                <w:sz w:val="18"/>
                                <w:szCs w:val="18"/>
                              </w:rPr>
                              <w:t>20</w:t>
                            </w:r>
                            <w:r>
                              <w:rPr>
                                <w:rFonts w:ascii="Tahoma" w:hAnsi="Tahoma" w:cs="Tahom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left:0;text-align:left;margin-left:206.45pt;margin-top:3.15pt;width:31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N0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" filled="f" stroked="f">
                <v:textbox>
                  <w:txbxContent>
                    <w:p w:rsidR="00F30EC2" w:rsidRDefault="00F30EC2">
                      <w:pPr>
                        <w:jc w:val="right"/>
                        <w:rPr>
                          <w:rFonts w:ascii="Tahoma" w:hAnsi="Tahoma" w:cs="Tahoma"/>
                          <w:sz w:val="18"/>
                          <w:szCs w:val="18"/>
                        </w:rPr>
                      </w:pPr>
                      <w:r>
                        <w:rPr>
                          <w:rFonts w:ascii="Tahoma" w:hAnsi="Tahoma" w:cs="Tahoma"/>
                          <w:sz w:val="18"/>
                          <w:szCs w:val="18"/>
                        </w:rPr>
                        <w:t>Rio de Janeiro, ________ de _____________________________ de 20</w:t>
                      </w:r>
                      <w:r w:rsidR="008E6C27">
                        <w:rPr>
                          <w:rFonts w:ascii="Tahoma" w:hAnsi="Tahoma" w:cs="Tahoma"/>
                          <w:sz w:val="18"/>
                          <w:szCs w:val="18"/>
                        </w:rPr>
                        <w:t>20</w:t>
                      </w:r>
                      <w:r>
                        <w:rPr>
                          <w:rFonts w:ascii="Tahoma" w:hAnsi="Tahoma" w:cs="Tahoma"/>
                          <w:sz w:val="18"/>
                          <w:szCs w:val="18"/>
                        </w:rPr>
                        <w:t>.</w:t>
                      </w:r>
                    </w:p>
                  </w:txbxContent>
                </v:textbox>
              </v:shape>
            </w:pict>
          </mc:Fallback>
        </mc:AlternateContent>
      </w:r>
    </w:p>
    <w:p w:rsidR="00F30EC2" w:rsidRDefault="00830715">
      <w:pPr>
        <w:spacing w:line="120" w:lineRule="exact"/>
        <w:rPr>
          <w:rFonts w:ascii="Tahoma" w:hAnsi="Tahoma" w:cs="Tahoma"/>
          <w:sz w:val="18"/>
        </w:rPr>
      </w:pPr>
      <w:r>
        <w:rPr>
          <w:rFonts w:ascii="Tahoma" w:hAnsi="Tahoma" w:cs="Tahoma"/>
          <w:noProof/>
          <w:sz w:val="1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45720</wp:posOffset>
                </wp:positionV>
                <wp:extent cx="2286000" cy="0"/>
                <wp:effectExtent l="6985" t="12065" r="12065" b="6985"/>
                <wp:wrapNone/>
                <wp:docPr id="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C99C4" id="Line 6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1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BW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ZU2hNb1wBEZXa2VAcPasXs9X0u0NKVy1RBx4pvl4M5GUhI3mTEjbOwAX7/rNmEEOOXsc+&#10;nRvbBUjoADpHOS53OfjZIwqHeT6fpS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"/>
            </w:pict>
          </mc:Fallback>
        </mc:AlternateContent>
      </w:r>
    </w:p>
    <w:p w:rsidR="00F30EC2" w:rsidRDefault="00F30EC2">
      <w:pPr>
        <w:spacing w:line="120" w:lineRule="exact"/>
        <w:rPr>
          <w:rFonts w:ascii="Tahoma" w:hAnsi="Tahoma" w:cs="Tahoma"/>
          <w:sz w:val="18"/>
        </w:rPr>
      </w:pPr>
    </w:p>
    <w:tbl>
      <w:tblPr>
        <w:tblW w:w="0" w:type="auto"/>
        <w:tblInd w:w="70" w:type="dxa"/>
        <w:tblCellMar>
          <w:left w:w="70" w:type="dxa"/>
          <w:right w:w="70" w:type="dxa"/>
        </w:tblCellMar>
        <w:tblLook w:val="0000" w:firstRow="0" w:lastRow="0" w:firstColumn="0" w:lastColumn="0" w:noHBand="0" w:noVBand="0"/>
      </w:tblPr>
      <w:tblGrid>
        <w:gridCol w:w="1131"/>
        <w:gridCol w:w="2810"/>
        <w:gridCol w:w="162"/>
        <w:gridCol w:w="1097"/>
        <w:gridCol w:w="2952"/>
        <w:gridCol w:w="159"/>
        <w:gridCol w:w="759"/>
        <w:gridCol w:w="1065"/>
      </w:tblGrid>
      <w:tr w:rsidR="000B3205" w:rsidTr="008C07C0">
        <w:tc>
          <w:tcPr>
            <w:tcW w:w="1134" w:type="dxa"/>
          </w:tcPr>
          <w:p w:rsidR="00F30EC2" w:rsidRDefault="00F30EC2">
            <w:pPr>
              <w:rPr>
                <w:rFonts w:ascii="Tahoma" w:hAnsi="Tahoma" w:cs="Tahoma"/>
                <w:sz w:val="18"/>
              </w:rPr>
            </w:pPr>
            <w:r>
              <w:rPr>
                <w:rFonts w:ascii="Tahoma" w:hAnsi="Tahoma" w:cs="Tahoma"/>
                <w:b/>
                <w:bCs/>
                <w:sz w:val="18"/>
              </w:rPr>
              <w:t>MATÉRIA:</w:t>
            </w:r>
          </w:p>
        </w:tc>
        <w:tc>
          <w:tcPr>
            <w:tcW w:w="2880" w:type="dxa"/>
          </w:tcPr>
          <w:p w:rsidR="00F30EC2" w:rsidRDefault="00FD74AD">
            <w:pPr>
              <w:rPr>
                <w:rFonts w:ascii="Tahoma" w:hAnsi="Tahoma" w:cs="Tahoma"/>
                <w:sz w:val="18"/>
              </w:rPr>
            </w:pPr>
            <w:r>
              <w:rPr>
                <w:rFonts w:ascii="Tahoma" w:hAnsi="Tahoma" w:cs="Tahoma"/>
                <w:sz w:val="18"/>
              </w:rPr>
              <w:t>MATEMÁTICA</w:t>
            </w:r>
          </w:p>
        </w:tc>
        <w:tc>
          <w:tcPr>
            <w:tcW w:w="163" w:type="dxa"/>
          </w:tcPr>
          <w:p w:rsidR="00F30EC2" w:rsidRDefault="00F30EC2">
            <w:pPr>
              <w:rPr>
                <w:rFonts w:ascii="Tahoma" w:hAnsi="Tahoma" w:cs="Tahoma"/>
                <w:sz w:val="18"/>
              </w:rPr>
            </w:pPr>
          </w:p>
        </w:tc>
        <w:tc>
          <w:tcPr>
            <w:tcW w:w="1097" w:type="dxa"/>
          </w:tcPr>
          <w:p w:rsidR="00F30EC2" w:rsidRDefault="00F30EC2">
            <w:pPr>
              <w:jc w:val="right"/>
              <w:rPr>
                <w:rFonts w:ascii="Tahoma" w:hAnsi="Tahoma" w:cs="Tahoma"/>
                <w:sz w:val="18"/>
              </w:rPr>
            </w:pPr>
            <w:r>
              <w:rPr>
                <w:rFonts w:ascii="Tahoma" w:hAnsi="Tahoma" w:cs="Tahoma"/>
                <w:b/>
                <w:bCs/>
                <w:sz w:val="18"/>
              </w:rPr>
              <w:t>PROF.(A).:</w:t>
            </w:r>
          </w:p>
        </w:tc>
        <w:tc>
          <w:tcPr>
            <w:tcW w:w="3041" w:type="dxa"/>
          </w:tcPr>
          <w:p w:rsidR="00F30EC2" w:rsidRDefault="00EE046F" w:rsidP="00457D8D">
            <w:pPr>
              <w:rPr>
                <w:rFonts w:ascii="Tahoma" w:hAnsi="Tahoma" w:cs="Tahoma"/>
                <w:sz w:val="18"/>
              </w:rPr>
            </w:pPr>
            <w:r>
              <w:rPr>
                <w:rFonts w:ascii="Tahoma" w:hAnsi="Tahoma" w:cs="Tahoma"/>
                <w:sz w:val="18"/>
              </w:rPr>
              <w:t>EMANUEL</w:t>
            </w:r>
          </w:p>
        </w:tc>
        <w:tc>
          <w:tcPr>
            <w:tcW w:w="160" w:type="dxa"/>
          </w:tcPr>
          <w:p w:rsidR="00F30EC2" w:rsidRDefault="00F30EC2">
            <w:pPr>
              <w:rPr>
                <w:rFonts w:ascii="Tahoma" w:hAnsi="Tahoma" w:cs="Tahoma"/>
                <w:sz w:val="18"/>
              </w:rPr>
            </w:pPr>
          </w:p>
        </w:tc>
        <w:tc>
          <w:tcPr>
            <w:tcW w:w="759" w:type="dxa"/>
          </w:tcPr>
          <w:p w:rsidR="00F30EC2" w:rsidRDefault="00F30EC2">
            <w:pPr>
              <w:jc w:val="right"/>
              <w:rPr>
                <w:rFonts w:ascii="Tahoma" w:hAnsi="Tahoma" w:cs="Tahoma"/>
                <w:sz w:val="18"/>
              </w:rPr>
            </w:pPr>
            <w:r>
              <w:rPr>
                <w:rFonts w:ascii="Tahoma" w:hAnsi="Tahoma" w:cs="Tahoma"/>
                <w:b/>
                <w:bCs/>
                <w:sz w:val="18"/>
              </w:rPr>
              <w:t>SÉRIE:</w:t>
            </w:r>
          </w:p>
        </w:tc>
        <w:tc>
          <w:tcPr>
            <w:tcW w:w="1095" w:type="dxa"/>
          </w:tcPr>
          <w:p w:rsidR="00F30EC2" w:rsidRDefault="00EE046F">
            <w:pPr>
              <w:rPr>
                <w:rFonts w:ascii="Tahoma" w:hAnsi="Tahoma" w:cs="Tahoma"/>
                <w:sz w:val="18"/>
              </w:rPr>
            </w:pPr>
            <w:r>
              <w:rPr>
                <w:rFonts w:ascii="Tahoma" w:hAnsi="Tahoma" w:cs="Tahoma"/>
                <w:sz w:val="18"/>
              </w:rPr>
              <w:t>3</w:t>
            </w:r>
            <w:r w:rsidR="00F52C73">
              <w:rPr>
                <w:rFonts w:ascii="Tahoma" w:hAnsi="Tahoma" w:cs="Tahoma"/>
                <w:sz w:val="18"/>
              </w:rPr>
              <w:t>ª EM</w:t>
            </w:r>
          </w:p>
        </w:tc>
      </w:tr>
    </w:tbl>
    <w:p w:rsidR="00F30EC2" w:rsidRDefault="00F30EC2">
      <w:pPr>
        <w:spacing w:line="120" w:lineRule="exact"/>
      </w:pPr>
    </w:p>
    <w:tbl>
      <w:tblPr>
        <w:tblW w:w="0" w:type="auto"/>
        <w:tblInd w:w="70" w:type="dxa"/>
        <w:tblCellMar>
          <w:left w:w="70" w:type="dxa"/>
          <w:right w:w="70" w:type="dxa"/>
        </w:tblCellMar>
        <w:tblLook w:val="0000" w:firstRow="0" w:lastRow="0" w:firstColumn="0" w:lastColumn="0" w:noHBand="0" w:noVBand="0"/>
      </w:tblPr>
      <w:tblGrid>
        <w:gridCol w:w="1134"/>
        <w:gridCol w:w="5415"/>
        <w:gridCol w:w="179"/>
        <w:gridCol w:w="899"/>
        <w:gridCol w:w="1060"/>
        <w:gridCol w:w="179"/>
        <w:gridCol w:w="899"/>
        <w:gridCol w:w="370"/>
      </w:tblGrid>
      <w:tr w:rsidR="000B3205" w:rsidTr="00CA6A22">
        <w:tc>
          <w:tcPr>
            <w:tcW w:w="1133" w:type="dxa"/>
          </w:tcPr>
          <w:p w:rsidR="00F30EC2" w:rsidRDefault="00F30EC2">
            <w:pPr>
              <w:rPr>
                <w:rFonts w:ascii="Tahoma" w:hAnsi="Tahoma" w:cs="Tahoma"/>
                <w:sz w:val="18"/>
              </w:rPr>
            </w:pPr>
            <w:r>
              <w:rPr>
                <w:rFonts w:ascii="Tahoma" w:hAnsi="Tahoma" w:cs="Tahoma"/>
                <w:b/>
                <w:bCs/>
                <w:sz w:val="18"/>
              </w:rPr>
              <w:t>ALUNO(A):</w:t>
            </w:r>
          </w:p>
        </w:tc>
        <w:tc>
          <w:tcPr>
            <w:tcW w:w="5527" w:type="dxa"/>
            <w:tcBorders>
              <w:bottom w:val="single" w:sz="4" w:space="0" w:color="auto"/>
            </w:tcBorders>
          </w:tcPr>
          <w:p w:rsidR="00F30EC2" w:rsidRDefault="00F30EC2">
            <w:pPr>
              <w:rPr>
                <w:rFonts w:ascii="Tahoma" w:hAnsi="Tahoma" w:cs="Tahoma"/>
                <w:sz w:val="18"/>
              </w:rPr>
            </w:pPr>
          </w:p>
        </w:tc>
        <w:tc>
          <w:tcPr>
            <w:tcW w:w="180" w:type="dxa"/>
          </w:tcPr>
          <w:p w:rsidR="00F30EC2" w:rsidRDefault="00F30EC2">
            <w:pPr>
              <w:rPr>
                <w:rFonts w:ascii="Tahoma" w:hAnsi="Tahoma" w:cs="Tahoma"/>
                <w:sz w:val="18"/>
              </w:rPr>
            </w:pPr>
          </w:p>
        </w:tc>
        <w:tc>
          <w:tcPr>
            <w:tcW w:w="900" w:type="dxa"/>
          </w:tcPr>
          <w:p w:rsidR="00F30EC2" w:rsidRDefault="00F30EC2">
            <w:pPr>
              <w:jc w:val="right"/>
              <w:rPr>
                <w:rFonts w:ascii="Tahoma" w:hAnsi="Tahoma" w:cs="Tahoma"/>
                <w:sz w:val="18"/>
              </w:rPr>
            </w:pPr>
            <w:r>
              <w:rPr>
                <w:rFonts w:ascii="Tahoma" w:hAnsi="Tahoma" w:cs="Tahoma"/>
                <w:b/>
                <w:bCs/>
                <w:sz w:val="18"/>
              </w:rPr>
              <w:t>TURMA:</w:t>
            </w:r>
          </w:p>
        </w:tc>
        <w:tc>
          <w:tcPr>
            <w:tcW w:w="1080" w:type="dxa"/>
          </w:tcPr>
          <w:p w:rsidR="00F30EC2" w:rsidRPr="00ED3EDD" w:rsidRDefault="00F30EC2" w:rsidP="008C07C0">
            <w:pPr>
              <w:rPr>
                <w:rFonts w:ascii="Tahoma" w:hAnsi="Tahoma" w:cs="Tahoma"/>
                <w:sz w:val="18"/>
              </w:rPr>
            </w:pPr>
          </w:p>
        </w:tc>
        <w:tc>
          <w:tcPr>
            <w:tcW w:w="180" w:type="dxa"/>
          </w:tcPr>
          <w:p w:rsidR="00F30EC2" w:rsidRDefault="00F30EC2">
            <w:pPr>
              <w:rPr>
                <w:rFonts w:ascii="Tahoma" w:hAnsi="Tahoma" w:cs="Tahoma"/>
                <w:sz w:val="18"/>
              </w:rPr>
            </w:pPr>
          </w:p>
        </w:tc>
        <w:tc>
          <w:tcPr>
            <w:tcW w:w="900" w:type="dxa"/>
          </w:tcPr>
          <w:p w:rsidR="00F30EC2" w:rsidRDefault="00F30EC2">
            <w:pPr>
              <w:jc w:val="right"/>
              <w:rPr>
                <w:rFonts w:ascii="Tahoma" w:hAnsi="Tahoma" w:cs="Tahoma"/>
                <w:sz w:val="18"/>
              </w:rPr>
            </w:pPr>
            <w:r>
              <w:rPr>
                <w:rFonts w:ascii="Tahoma" w:hAnsi="Tahoma" w:cs="Tahoma"/>
                <w:b/>
                <w:bCs/>
                <w:sz w:val="18"/>
              </w:rPr>
              <w:t>TURNO:</w:t>
            </w:r>
          </w:p>
        </w:tc>
        <w:tc>
          <w:tcPr>
            <w:tcW w:w="375" w:type="dxa"/>
          </w:tcPr>
          <w:p w:rsidR="00F30EC2" w:rsidRPr="00CA6A22" w:rsidRDefault="00F30EC2">
            <w:pPr>
              <w:rPr>
                <w:rFonts w:ascii="Tahoma" w:hAnsi="Tahoma" w:cs="Tahoma"/>
                <w:sz w:val="18"/>
              </w:rPr>
            </w:pPr>
          </w:p>
        </w:tc>
      </w:tr>
    </w:tbl>
    <w:p w:rsidR="00F30EC2" w:rsidRPr="00D96939" w:rsidRDefault="00830715">
      <w:pPr>
        <w:tabs>
          <w:tab w:val="left" w:pos="4460"/>
        </w:tabs>
        <w:rPr>
          <w:rFonts w:ascii="Tahoma" w:hAnsi="Tahoma" w:cs="Tahoma"/>
          <w:sz w:val="18"/>
          <w:szCs w:val="18"/>
        </w:rPr>
      </w:pPr>
      <w:r>
        <w:rPr>
          <w:rFonts w:ascii="Tahoma" w:hAnsi="Tahoma" w:cs="Tahoma"/>
          <w:b/>
          <w:bCs/>
          <w:i/>
          <w:iCs/>
          <w:noProof/>
          <w:sz w:val="18"/>
          <w:szCs w:val="18"/>
        </w:rPr>
        <mc:AlternateContent>
          <mc:Choice Requires="wps">
            <w:drawing>
              <wp:anchor distT="0" distB="0" distL="114300" distR="114300" simplePos="0" relativeHeight="251654656" behindDoc="0" locked="0" layoutInCell="1" allowOverlap="1">
                <wp:simplePos x="0" y="0"/>
                <wp:positionH relativeFrom="column">
                  <wp:posOffset>-48895</wp:posOffset>
                </wp:positionH>
                <wp:positionV relativeFrom="paragraph">
                  <wp:posOffset>77470</wp:posOffset>
                </wp:positionV>
                <wp:extent cx="6563995" cy="0"/>
                <wp:effectExtent l="24765" t="20955" r="21590" b="26670"/>
                <wp:wrapNone/>
                <wp:docPr id="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639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63211" id="Line 6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" strokeweight="3pt">
                <v:stroke linestyle="thinThin"/>
              </v:line>
            </w:pict>
          </mc:Fallback>
        </mc:AlternateContent>
      </w:r>
      <w:r w:rsidR="00F30EC2" w:rsidRPr="00D96939">
        <w:rPr>
          <w:rFonts w:ascii="Tahoma" w:hAnsi="Tahoma" w:cs="Tahoma"/>
          <w:sz w:val="18"/>
          <w:szCs w:val="18"/>
        </w:rPr>
        <w:tab/>
      </w:r>
    </w:p>
    <w:p w:rsidR="000E726E" w:rsidRDefault="000E726E" w:rsidP="000E726E">
      <w:pPr>
        <w:autoSpaceDE w:val="0"/>
        <w:autoSpaceDN w:val="0"/>
        <w:adjustRightInd w:val="0"/>
        <w:rPr>
          <w:rFonts w:ascii="Arial" w:hAnsi="Arial" w:cs="Arial"/>
          <w:b/>
          <w:bCs/>
          <w:color w:val="231F20"/>
          <w:sz w:val="20"/>
          <w:szCs w:val="20"/>
        </w:rPr>
        <w:sectPr w:rsidR="000E726E" w:rsidSect="00D31F5C">
          <w:footerReference w:type="default" r:id="rId9"/>
          <w:type w:val="continuous"/>
          <w:pgSz w:w="11907" w:h="16840" w:code="9"/>
          <w:pgMar w:top="709" w:right="851" w:bottom="709" w:left="851" w:header="0" w:footer="992" w:gutter="0"/>
          <w:pgBorders w:zOrder="back">
            <w:top w:val="single" w:sz="4" w:space="10" w:color="auto"/>
            <w:left w:val="single" w:sz="4" w:space="10" w:color="auto"/>
            <w:bottom w:val="single" w:sz="4" w:space="10" w:color="auto"/>
            <w:right w:val="single" w:sz="4" w:space="10" w:color="auto"/>
          </w:pgBorders>
          <w:cols w:sep="1" w:space="720"/>
          <w:docGrid w:linePitch="360"/>
        </w:sectPr>
      </w:pPr>
    </w:p>
    <w:p w:rsidR="00552499" w:rsidRDefault="00552499" w:rsidP="00552499">
      <w:pPr>
        <w:widowControl w:val="0"/>
        <w:autoSpaceDE w:val="0"/>
        <w:autoSpaceDN w:val="0"/>
        <w:adjustRightInd w:val="0"/>
        <w:rPr>
          <w:rFonts w:ascii="Arial" w:hAnsi="Arial" w:cs="Arial"/>
          <w:sz w:val="18"/>
          <w:szCs w:val="18"/>
          <w:lang w:eastAsia="zh-CN"/>
        </w:rPr>
      </w:pPr>
    </w:p>
    <w:p w:rsidR="003F3DBF" w:rsidRDefault="003F3DBF" w:rsidP="003F3DBF">
      <w:pPr>
        <w:rPr>
          <w:rFonts w:ascii="Arial" w:hAnsi="Arial" w:cs="Arial"/>
          <w:sz w:val="20"/>
        </w:rPr>
      </w:pP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lang w:eastAsia="zh-CN"/>
        </w:rPr>
        <w:t>1</w:t>
      </w:r>
      <w:r w:rsidRPr="00830715">
        <w:rPr>
          <w:rFonts w:ascii="Arial" w:hAnsi="Arial" w:cs="Arial"/>
          <w:b/>
          <w:sz w:val="20"/>
          <w:szCs w:val="20"/>
          <w:lang w:eastAsia="zh-CN"/>
        </w:rPr>
        <w:t>.</w:t>
      </w:r>
      <w:r w:rsidRPr="00830715">
        <w:rPr>
          <w:rFonts w:ascii="Arial" w:hAnsi="Arial" w:cs="Arial"/>
          <w:sz w:val="20"/>
          <w:szCs w:val="20"/>
          <w:lang w:eastAsia="zh-CN"/>
        </w:rPr>
        <w:t xml:space="preserve"> (Enem PPL 2015</w:t>
      </w:r>
      <w:proofErr w:type="gramStart"/>
      <w:r w:rsidRPr="00830715">
        <w:rPr>
          <w:rFonts w:ascii="Arial" w:hAnsi="Arial" w:cs="Arial"/>
          <w:sz w:val="20"/>
          <w:szCs w:val="20"/>
          <w:lang w:eastAsia="zh-CN"/>
        </w:rPr>
        <w:t xml:space="preserve">)  </w:t>
      </w:r>
      <w:r w:rsidRPr="00830715">
        <w:rPr>
          <w:rFonts w:ascii="Arial" w:hAnsi="Arial" w:cs="Arial"/>
          <w:sz w:val="20"/>
          <w:szCs w:val="20"/>
        </w:rPr>
        <w:t>Alguns</w:t>
      </w:r>
      <w:proofErr w:type="gramEnd"/>
      <w:r w:rsidRPr="00830715">
        <w:rPr>
          <w:rFonts w:ascii="Arial" w:hAnsi="Arial" w:cs="Arial"/>
          <w:sz w:val="20"/>
          <w:szCs w:val="20"/>
        </w:rPr>
        <w:t xml:space="preserve"> brasileiros têm o hábito de trocar de carro a cada um ou dois anos, mas essa prática nem sempre é um bom negócio, pois o veículo desvaloriza com o uso. Esse fator é chamado de depreciação, sendo maior nos primeiros anos de uso.</w:t>
      </w: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rPr>
        <w:t>Uma pessoa realizou uma pesquisa sobre o valor de mercado dos dois veículos (X e Y) que possui. Colocou os resultados obtidos em um mesmo gráfico, pois os veículos foram comprados juntos.</w:t>
      </w:r>
    </w:p>
    <w:p w:rsidR="00830715" w:rsidRPr="00830715" w:rsidRDefault="00830715" w:rsidP="00830715">
      <w:pPr>
        <w:widowControl w:val="0"/>
        <w:autoSpaceDE w:val="0"/>
        <w:autoSpaceDN w:val="0"/>
        <w:adjustRightInd w:val="0"/>
        <w:rPr>
          <w:rFonts w:ascii="Arial" w:hAnsi="Arial" w:cs="Arial"/>
          <w:sz w:val="20"/>
          <w:szCs w:val="20"/>
        </w:rPr>
      </w:pP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noProof/>
          <w:sz w:val="20"/>
          <w:szCs w:val="20"/>
        </w:rPr>
        <w:drawing>
          <wp:inline distT="0" distB="0" distL="0" distR="0" wp14:anchorId="4989C909" wp14:editId="45F2442C">
            <wp:extent cx="3648075" cy="3009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8075" cy="3009900"/>
                    </a:xfrm>
                    <a:prstGeom prst="rect">
                      <a:avLst/>
                    </a:prstGeom>
                    <a:noFill/>
                    <a:ln>
                      <a:noFill/>
                    </a:ln>
                  </pic:spPr>
                </pic:pic>
              </a:graphicData>
            </a:graphic>
          </wp:inline>
        </w:drawing>
      </w:r>
    </w:p>
    <w:p w:rsidR="00830715" w:rsidRPr="00830715" w:rsidRDefault="00830715" w:rsidP="00830715">
      <w:pPr>
        <w:widowControl w:val="0"/>
        <w:autoSpaceDE w:val="0"/>
        <w:autoSpaceDN w:val="0"/>
        <w:adjustRightInd w:val="0"/>
        <w:rPr>
          <w:rFonts w:ascii="Arial" w:hAnsi="Arial" w:cs="Arial"/>
          <w:sz w:val="20"/>
          <w:szCs w:val="20"/>
        </w:rPr>
      </w:pP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rPr>
        <w:t>Após a pesquisa, ela decidiu vender os veículos no momento em que completarem quatro anos de uso.</w:t>
      </w: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rPr>
        <w:t>Disponível em: www.carrosnaweb.com.br. Acesso em: 3 ago. 2012 (adaptado).</w:t>
      </w:r>
    </w:p>
    <w:p w:rsidR="00830715" w:rsidRPr="00830715" w:rsidRDefault="00830715" w:rsidP="00830715">
      <w:pPr>
        <w:widowControl w:val="0"/>
        <w:autoSpaceDE w:val="0"/>
        <w:autoSpaceDN w:val="0"/>
        <w:adjustRightInd w:val="0"/>
        <w:rPr>
          <w:rFonts w:ascii="Arial" w:hAnsi="Arial" w:cs="Arial"/>
          <w:sz w:val="20"/>
          <w:szCs w:val="20"/>
        </w:rPr>
      </w:pPr>
    </w:p>
    <w:p w:rsidR="00830715" w:rsidRPr="00830715" w:rsidRDefault="00830715" w:rsidP="00830715">
      <w:pPr>
        <w:widowControl w:val="0"/>
        <w:autoSpaceDE w:val="0"/>
        <w:autoSpaceDN w:val="0"/>
        <w:adjustRightInd w:val="0"/>
        <w:rPr>
          <w:rFonts w:ascii="Arial" w:hAnsi="Arial" w:cs="Arial"/>
          <w:sz w:val="20"/>
          <w:szCs w:val="20"/>
        </w:rPr>
      </w:pP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rPr>
        <w:t xml:space="preserve">Considerando somente os valores de compra e de venda dos veículos por essa pessoa, qual a perda, em reais, que ela terá?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a) </w:t>
      </w:r>
      <w:r w:rsidRPr="00830715">
        <w:rPr>
          <w:rFonts w:ascii="Arial" w:hAnsi="Arial" w:cs="Arial"/>
          <w:position w:val="-8"/>
          <w:sz w:val="20"/>
          <w:szCs w:val="20"/>
        </w:rPr>
        <w:object w:dxaOrig="960" w:dyaOrig="279">
          <v:shape id="_x0000_i1026" type="#_x0000_t75" style="width:48pt;height:14.25pt" o:ole="">
            <v:imagedata r:id="rId11" o:title=""/>
          </v:shape>
          <o:OLEObject Type="Embed" ProgID="Equation.DSMT4" ShapeID="_x0000_i1026" DrawAspect="Content" ObjectID="_1644653869" r:id="rId12"/>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b) </w:t>
      </w:r>
      <w:r w:rsidRPr="00830715">
        <w:rPr>
          <w:rFonts w:ascii="Arial" w:hAnsi="Arial" w:cs="Arial"/>
          <w:position w:val="-8"/>
          <w:sz w:val="20"/>
          <w:szCs w:val="20"/>
        </w:rPr>
        <w:object w:dxaOrig="960" w:dyaOrig="279">
          <v:shape id="_x0000_i1027" type="#_x0000_t75" style="width:48pt;height:14.25pt" o:ole="">
            <v:imagedata r:id="rId13" o:title=""/>
          </v:shape>
          <o:OLEObject Type="Embed" ProgID="Equation.DSMT4" ShapeID="_x0000_i1027" DrawAspect="Content" ObjectID="_1644653870" r:id="rId14"/>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c) </w:t>
      </w:r>
      <w:r w:rsidRPr="00830715">
        <w:rPr>
          <w:rFonts w:ascii="Arial" w:hAnsi="Arial" w:cs="Arial"/>
          <w:position w:val="-8"/>
          <w:sz w:val="20"/>
          <w:szCs w:val="20"/>
        </w:rPr>
        <w:object w:dxaOrig="980" w:dyaOrig="279">
          <v:shape id="_x0000_i1028" type="#_x0000_t75" style="width:48.75pt;height:14.25pt" o:ole="">
            <v:imagedata r:id="rId15" o:title=""/>
          </v:shape>
          <o:OLEObject Type="Embed" ProgID="Equation.DSMT4" ShapeID="_x0000_i1028" DrawAspect="Content" ObjectID="_1644653871" r:id="rId16"/>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d) </w:t>
      </w:r>
      <w:r w:rsidRPr="00830715">
        <w:rPr>
          <w:rFonts w:ascii="Arial" w:hAnsi="Arial" w:cs="Arial"/>
          <w:position w:val="-8"/>
          <w:sz w:val="20"/>
          <w:szCs w:val="20"/>
        </w:rPr>
        <w:object w:dxaOrig="960" w:dyaOrig="279">
          <v:shape id="_x0000_i1029" type="#_x0000_t75" style="width:48pt;height:14.25pt" o:ole="">
            <v:imagedata r:id="rId17" o:title=""/>
          </v:shape>
          <o:OLEObject Type="Embed" ProgID="Equation.DSMT4" ShapeID="_x0000_i1029" DrawAspect="Content" ObjectID="_1644653872" r:id="rId18"/>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e) </w:t>
      </w:r>
      <w:r w:rsidRPr="00830715">
        <w:rPr>
          <w:rFonts w:ascii="Arial" w:hAnsi="Arial" w:cs="Arial"/>
          <w:position w:val="-8"/>
          <w:sz w:val="20"/>
          <w:szCs w:val="20"/>
        </w:rPr>
        <w:object w:dxaOrig="980" w:dyaOrig="279">
          <v:shape id="_x0000_i1030" type="#_x0000_t75" style="width:48.75pt;height:14.25pt" o:ole="">
            <v:imagedata r:id="rId19" o:title=""/>
          </v:shape>
          <o:OLEObject Type="Embed" ProgID="Equation.DSMT4" ShapeID="_x0000_i1030" DrawAspect="Content" ObjectID="_1644653873" r:id="rId20"/>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rPr>
          <w:rFonts w:ascii="Arial" w:hAnsi="Arial" w:cs="Arial"/>
          <w:sz w:val="20"/>
          <w:szCs w:val="20"/>
          <w:lang w:eastAsia="zh-CN"/>
        </w:rPr>
      </w:pPr>
      <w:r w:rsidRPr="00830715">
        <w:rPr>
          <w:rFonts w:ascii="Arial" w:hAnsi="Arial" w:cs="Arial"/>
          <w:sz w:val="20"/>
          <w:szCs w:val="20"/>
          <w:lang w:eastAsia="zh-CN"/>
        </w:rPr>
        <w:t xml:space="preserve"> </w:t>
      </w: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lang w:eastAsia="zh-CN"/>
        </w:rPr>
        <w:t>2</w:t>
      </w:r>
      <w:r w:rsidRPr="00830715">
        <w:rPr>
          <w:rFonts w:ascii="Arial" w:hAnsi="Arial" w:cs="Arial"/>
          <w:b/>
          <w:sz w:val="20"/>
          <w:szCs w:val="20"/>
          <w:lang w:eastAsia="zh-CN"/>
        </w:rPr>
        <w:t>.</w:t>
      </w:r>
      <w:r w:rsidRPr="00830715">
        <w:rPr>
          <w:rFonts w:ascii="Arial" w:hAnsi="Arial" w:cs="Arial"/>
          <w:sz w:val="20"/>
          <w:szCs w:val="20"/>
          <w:lang w:eastAsia="zh-CN"/>
        </w:rPr>
        <w:t xml:space="preserve"> (Enem PPL 2015)  </w:t>
      </w:r>
      <w:r w:rsidRPr="00830715">
        <w:rPr>
          <w:rFonts w:ascii="Arial" w:hAnsi="Arial" w:cs="Arial"/>
          <w:sz w:val="20"/>
          <w:szCs w:val="20"/>
        </w:rPr>
        <w:t>No comércio é comumente utilizado o salário mensal comissionado. Além de um valor fixo, o vendedor tem um incentivo, geralmente um percentual sobre as vendas. Considere um vendedor que tenha salário comissionado, sendo sua comissão dada pelo percentual do total de vendas que realizar no período. O gráfico expressa o valor total de seu salário, em reais, em função do total de vendas realizadas, também em reais.</w:t>
      </w:r>
    </w:p>
    <w:p w:rsidR="00830715" w:rsidRPr="00830715" w:rsidRDefault="00830715" w:rsidP="00830715">
      <w:pPr>
        <w:widowControl w:val="0"/>
        <w:autoSpaceDE w:val="0"/>
        <w:autoSpaceDN w:val="0"/>
        <w:adjustRightInd w:val="0"/>
        <w:rPr>
          <w:rFonts w:ascii="Arial" w:hAnsi="Arial" w:cs="Arial"/>
          <w:sz w:val="20"/>
          <w:szCs w:val="20"/>
        </w:rPr>
      </w:pP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noProof/>
          <w:sz w:val="20"/>
          <w:szCs w:val="20"/>
        </w:rPr>
        <w:lastRenderedPageBreak/>
        <w:drawing>
          <wp:inline distT="0" distB="0" distL="0" distR="0" wp14:anchorId="7A2E2705" wp14:editId="579BDF41">
            <wp:extent cx="3781425" cy="229552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81425" cy="2295525"/>
                    </a:xfrm>
                    <a:prstGeom prst="rect">
                      <a:avLst/>
                    </a:prstGeom>
                    <a:noFill/>
                    <a:ln>
                      <a:noFill/>
                    </a:ln>
                  </pic:spPr>
                </pic:pic>
              </a:graphicData>
            </a:graphic>
          </wp:inline>
        </w:drawing>
      </w:r>
    </w:p>
    <w:p w:rsidR="00830715" w:rsidRPr="00830715" w:rsidRDefault="00830715" w:rsidP="00830715">
      <w:pPr>
        <w:widowControl w:val="0"/>
        <w:autoSpaceDE w:val="0"/>
        <w:autoSpaceDN w:val="0"/>
        <w:adjustRightInd w:val="0"/>
        <w:rPr>
          <w:rFonts w:ascii="Arial" w:hAnsi="Arial" w:cs="Arial"/>
          <w:sz w:val="20"/>
          <w:szCs w:val="20"/>
        </w:rPr>
      </w:pP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rPr>
        <w:t xml:space="preserve">Qual o valor percentual da sua comissão?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a) </w:t>
      </w:r>
      <w:r w:rsidRPr="00830715">
        <w:rPr>
          <w:rFonts w:ascii="Arial" w:hAnsi="Arial" w:cs="Arial"/>
          <w:position w:val="-8"/>
          <w:sz w:val="20"/>
          <w:szCs w:val="20"/>
        </w:rPr>
        <w:object w:dxaOrig="520" w:dyaOrig="279">
          <v:shape id="_x0000_i1031" type="#_x0000_t75" style="width:26.25pt;height:14.25pt" o:ole="">
            <v:imagedata r:id="rId22" o:title=""/>
          </v:shape>
          <o:OLEObject Type="Embed" ProgID="Equation.DSMT4" ShapeID="_x0000_i1031" DrawAspect="Content" ObjectID="_1644653874" r:id="rId23"/>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b) </w:t>
      </w:r>
      <w:r w:rsidRPr="00830715">
        <w:rPr>
          <w:rFonts w:ascii="Arial" w:hAnsi="Arial" w:cs="Arial"/>
          <w:position w:val="-8"/>
          <w:sz w:val="20"/>
          <w:szCs w:val="20"/>
        </w:rPr>
        <w:object w:dxaOrig="520" w:dyaOrig="279">
          <v:shape id="_x0000_i1032" type="#_x0000_t75" style="width:26.25pt;height:14.25pt" o:ole="">
            <v:imagedata r:id="rId24" o:title=""/>
          </v:shape>
          <o:OLEObject Type="Embed" ProgID="Equation.DSMT4" ShapeID="_x0000_i1032" DrawAspect="Content" ObjectID="_1644653875" r:id="rId25"/>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c) </w:t>
      </w:r>
      <w:r w:rsidRPr="00830715">
        <w:rPr>
          <w:rFonts w:ascii="Arial" w:hAnsi="Arial" w:cs="Arial"/>
          <w:position w:val="-8"/>
          <w:sz w:val="20"/>
          <w:szCs w:val="20"/>
        </w:rPr>
        <w:object w:dxaOrig="620" w:dyaOrig="279">
          <v:shape id="_x0000_i1033" type="#_x0000_t75" style="width:30.75pt;height:14.25pt" o:ole="">
            <v:imagedata r:id="rId26" o:title=""/>
          </v:shape>
          <o:OLEObject Type="Embed" ProgID="Equation.DSMT4" ShapeID="_x0000_i1033" DrawAspect="Content" ObjectID="_1644653876" r:id="rId27"/>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d) </w:t>
      </w:r>
      <w:r w:rsidRPr="00830715">
        <w:rPr>
          <w:rFonts w:ascii="Arial" w:hAnsi="Arial" w:cs="Arial"/>
          <w:position w:val="-8"/>
          <w:sz w:val="20"/>
          <w:szCs w:val="20"/>
        </w:rPr>
        <w:object w:dxaOrig="639" w:dyaOrig="279">
          <v:shape id="_x0000_i1034" type="#_x0000_t75" style="width:32.25pt;height:14.25pt" o:ole="">
            <v:imagedata r:id="rId28" o:title=""/>
          </v:shape>
          <o:OLEObject Type="Embed" ProgID="Equation.DSMT4" ShapeID="_x0000_i1034" DrawAspect="Content" ObjectID="_1644653877" r:id="rId29"/>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e) </w:t>
      </w:r>
      <w:r w:rsidRPr="00830715">
        <w:rPr>
          <w:rFonts w:ascii="Arial" w:hAnsi="Arial" w:cs="Arial"/>
          <w:position w:val="-8"/>
          <w:sz w:val="20"/>
          <w:szCs w:val="20"/>
        </w:rPr>
        <w:object w:dxaOrig="639" w:dyaOrig="279">
          <v:shape id="_x0000_i1035" type="#_x0000_t75" style="width:32.25pt;height:14.25pt" o:ole="">
            <v:imagedata r:id="rId30" o:title=""/>
          </v:shape>
          <o:OLEObject Type="Embed" ProgID="Equation.DSMT4" ShapeID="_x0000_i1035" DrawAspect="Content" ObjectID="_1644653878" r:id="rId31"/>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rPr>
          <w:rFonts w:ascii="Arial" w:hAnsi="Arial" w:cs="Arial"/>
          <w:sz w:val="20"/>
          <w:szCs w:val="20"/>
          <w:lang w:eastAsia="zh-CN"/>
        </w:rPr>
      </w:pPr>
      <w:r w:rsidRPr="00830715">
        <w:rPr>
          <w:rFonts w:ascii="Arial" w:hAnsi="Arial" w:cs="Arial"/>
          <w:sz w:val="20"/>
          <w:szCs w:val="20"/>
          <w:lang w:eastAsia="zh-CN"/>
        </w:rPr>
        <w:t xml:space="preserve"> </w:t>
      </w: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lang w:eastAsia="zh-CN"/>
        </w:rPr>
        <w:t>3</w:t>
      </w:r>
      <w:r w:rsidRPr="00830715">
        <w:rPr>
          <w:rFonts w:ascii="Arial" w:hAnsi="Arial" w:cs="Arial"/>
          <w:b/>
          <w:sz w:val="20"/>
          <w:szCs w:val="20"/>
          <w:lang w:eastAsia="zh-CN"/>
        </w:rPr>
        <w:t>.</w:t>
      </w:r>
      <w:r w:rsidRPr="00830715">
        <w:rPr>
          <w:rFonts w:ascii="Arial" w:hAnsi="Arial" w:cs="Arial"/>
          <w:sz w:val="20"/>
          <w:szCs w:val="20"/>
          <w:lang w:eastAsia="zh-CN"/>
        </w:rPr>
        <w:t xml:space="preserve"> (Enem PPL 2015)  </w:t>
      </w:r>
      <w:r w:rsidRPr="00830715">
        <w:rPr>
          <w:rFonts w:ascii="Arial" w:hAnsi="Arial" w:cs="Arial"/>
          <w:sz w:val="20"/>
          <w:szCs w:val="20"/>
        </w:rPr>
        <w:t>O modelo predador-presa foi proposto de forma independente por Alfred J. Lotka, em 1925, e Vito Volterra, em 1926. Esse modelo descreve a interação entre duas espécies, sendo que uma delas dispõe de alimentos para sobreviver (presa) e a outra se alimenta da primeira (predador). Considere que o gráfico representa uma interação predador-presa, relacionando a população do predador com a população da sua presa ao longo dos anos.</w:t>
      </w:r>
    </w:p>
    <w:p w:rsidR="00830715" w:rsidRPr="00830715" w:rsidRDefault="00830715" w:rsidP="00830715">
      <w:pPr>
        <w:widowControl w:val="0"/>
        <w:autoSpaceDE w:val="0"/>
        <w:autoSpaceDN w:val="0"/>
        <w:adjustRightInd w:val="0"/>
        <w:rPr>
          <w:rFonts w:ascii="Arial" w:hAnsi="Arial" w:cs="Arial"/>
          <w:sz w:val="20"/>
          <w:szCs w:val="20"/>
        </w:rPr>
      </w:pP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noProof/>
          <w:sz w:val="20"/>
          <w:szCs w:val="20"/>
        </w:rPr>
        <w:drawing>
          <wp:inline distT="0" distB="0" distL="0" distR="0" wp14:anchorId="11D0A4F2" wp14:editId="0C5493B6">
            <wp:extent cx="3714750" cy="33337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14750" cy="3333750"/>
                    </a:xfrm>
                    <a:prstGeom prst="rect">
                      <a:avLst/>
                    </a:prstGeom>
                    <a:noFill/>
                    <a:ln>
                      <a:noFill/>
                    </a:ln>
                  </pic:spPr>
                </pic:pic>
              </a:graphicData>
            </a:graphic>
          </wp:inline>
        </w:drawing>
      </w:r>
    </w:p>
    <w:p w:rsidR="00830715" w:rsidRPr="00830715" w:rsidRDefault="00830715" w:rsidP="00830715">
      <w:pPr>
        <w:widowControl w:val="0"/>
        <w:autoSpaceDE w:val="0"/>
        <w:autoSpaceDN w:val="0"/>
        <w:adjustRightInd w:val="0"/>
        <w:rPr>
          <w:rFonts w:ascii="Arial" w:hAnsi="Arial" w:cs="Arial"/>
          <w:sz w:val="20"/>
          <w:szCs w:val="20"/>
        </w:rPr>
      </w:pP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rPr>
        <w:t xml:space="preserve">De acordo com o gráfico, nos primeiros quarenta anos, quantas vezes a população do predador se igualou à da presa?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a) </w:t>
      </w:r>
      <w:r w:rsidRPr="00830715">
        <w:rPr>
          <w:rFonts w:ascii="Arial" w:hAnsi="Arial" w:cs="Arial"/>
          <w:sz w:val="20"/>
          <w:szCs w:val="20"/>
        </w:rPr>
        <w:t xml:space="preserve">2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b) </w:t>
      </w:r>
      <w:r w:rsidRPr="00830715">
        <w:rPr>
          <w:rFonts w:ascii="Arial" w:hAnsi="Arial" w:cs="Arial"/>
          <w:sz w:val="20"/>
          <w:szCs w:val="20"/>
        </w:rPr>
        <w:t xml:space="preserve">3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c) </w:t>
      </w:r>
      <w:r w:rsidRPr="00830715">
        <w:rPr>
          <w:rFonts w:ascii="Arial" w:hAnsi="Arial" w:cs="Arial"/>
          <w:sz w:val="20"/>
          <w:szCs w:val="20"/>
        </w:rPr>
        <w:t xml:space="preserve">4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d) </w:t>
      </w:r>
      <w:r w:rsidRPr="00830715">
        <w:rPr>
          <w:rFonts w:ascii="Arial" w:hAnsi="Arial" w:cs="Arial"/>
          <w:sz w:val="20"/>
          <w:szCs w:val="20"/>
        </w:rPr>
        <w:t xml:space="preserve">5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e) </w:t>
      </w:r>
      <w:r w:rsidRPr="00830715">
        <w:rPr>
          <w:rFonts w:ascii="Arial" w:hAnsi="Arial" w:cs="Arial"/>
          <w:sz w:val="20"/>
          <w:szCs w:val="20"/>
        </w:rPr>
        <w:t xml:space="preserve">9 </w:t>
      </w:r>
      <w:r w:rsidRPr="00830715">
        <w:rPr>
          <w:rFonts w:ascii="Arial" w:hAnsi="Arial" w:cs="Arial"/>
          <w:sz w:val="20"/>
          <w:szCs w:val="20"/>
          <w:lang w:eastAsia="zh-CN"/>
        </w:rPr>
        <w:t xml:space="preserve">  </w:t>
      </w:r>
    </w:p>
    <w:p w:rsidR="00830715" w:rsidRPr="00830715" w:rsidRDefault="00830715" w:rsidP="00830715">
      <w:pPr>
        <w:rPr>
          <w:rFonts w:ascii="Arial" w:hAnsi="Arial" w:cs="Arial"/>
          <w:sz w:val="20"/>
          <w:szCs w:val="20"/>
          <w:lang w:eastAsia="zh-CN"/>
        </w:rPr>
      </w:pPr>
      <w:r w:rsidRPr="00830715">
        <w:rPr>
          <w:rFonts w:ascii="Arial" w:hAnsi="Arial" w:cs="Arial"/>
          <w:sz w:val="20"/>
          <w:szCs w:val="20"/>
          <w:lang w:eastAsia="zh-CN"/>
        </w:rPr>
        <w:t xml:space="preserve"> </w:t>
      </w: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lang w:eastAsia="zh-CN"/>
        </w:rPr>
        <w:t>4</w:t>
      </w:r>
      <w:r w:rsidRPr="00830715">
        <w:rPr>
          <w:rFonts w:ascii="Arial" w:hAnsi="Arial" w:cs="Arial"/>
          <w:b/>
          <w:sz w:val="20"/>
          <w:szCs w:val="20"/>
          <w:lang w:eastAsia="zh-CN"/>
        </w:rPr>
        <w:t>.</w:t>
      </w:r>
      <w:r w:rsidRPr="00830715">
        <w:rPr>
          <w:rFonts w:ascii="Arial" w:hAnsi="Arial" w:cs="Arial"/>
          <w:sz w:val="20"/>
          <w:szCs w:val="20"/>
          <w:lang w:eastAsia="zh-CN"/>
        </w:rPr>
        <w:t xml:space="preserve"> (Enem PPL 2015)  </w:t>
      </w:r>
      <w:r w:rsidRPr="00830715">
        <w:rPr>
          <w:rFonts w:ascii="Arial" w:hAnsi="Arial" w:cs="Arial"/>
          <w:sz w:val="20"/>
          <w:szCs w:val="20"/>
        </w:rPr>
        <w:t xml:space="preserve">Doenças relacionadas ao saneamento ambiental inadequado (DRSAI) podem estar associadas </w:t>
      </w:r>
      <w:r w:rsidRPr="00830715">
        <w:rPr>
          <w:rFonts w:ascii="Arial" w:hAnsi="Arial" w:cs="Arial"/>
          <w:sz w:val="20"/>
          <w:szCs w:val="20"/>
        </w:rPr>
        <w:lastRenderedPageBreak/>
        <w:t>ao abastecimento deficiente de água, tratamento inadequado de esgoto sanitário, contaminação por resíduos sólidos ou condições precárias de moradia. O gráfico apresenta o número de casos de duas DRSAI de uma cidade:</w:t>
      </w:r>
    </w:p>
    <w:p w:rsidR="00830715" w:rsidRPr="00830715" w:rsidRDefault="00830715" w:rsidP="00830715">
      <w:pPr>
        <w:widowControl w:val="0"/>
        <w:autoSpaceDE w:val="0"/>
        <w:autoSpaceDN w:val="0"/>
        <w:adjustRightInd w:val="0"/>
        <w:rPr>
          <w:rFonts w:ascii="Arial" w:hAnsi="Arial" w:cs="Arial"/>
          <w:sz w:val="20"/>
          <w:szCs w:val="20"/>
        </w:rPr>
      </w:pP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noProof/>
          <w:sz w:val="20"/>
          <w:szCs w:val="20"/>
        </w:rPr>
        <w:drawing>
          <wp:anchor distT="0" distB="0" distL="114300" distR="114300" simplePos="0" relativeHeight="251659776" behindDoc="0" locked="0" layoutInCell="1" allowOverlap="1" wp14:anchorId="23B35EA6" wp14:editId="3342BC41">
            <wp:simplePos x="0" y="0"/>
            <wp:positionH relativeFrom="column">
              <wp:align>left</wp:align>
            </wp:positionH>
            <wp:positionV relativeFrom="paragraph">
              <wp:posOffset>3175</wp:posOffset>
            </wp:positionV>
            <wp:extent cx="3686175" cy="4105275"/>
            <wp:effectExtent l="0" t="0" r="0" b="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86175" cy="410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715">
        <w:rPr>
          <w:rFonts w:ascii="Arial" w:hAnsi="Arial" w:cs="Arial"/>
          <w:sz w:val="20"/>
          <w:szCs w:val="20"/>
        </w:rPr>
        <w:br w:type="textWrapping" w:clear="all"/>
      </w:r>
    </w:p>
    <w:p w:rsidR="00830715" w:rsidRPr="00830715" w:rsidRDefault="00830715" w:rsidP="00830715">
      <w:pPr>
        <w:widowControl w:val="0"/>
        <w:autoSpaceDE w:val="0"/>
        <w:autoSpaceDN w:val="0"/>
        <w:adjustRightInd w:val="0"/>
        <w:rPr>
          <w:rFonts w:ascii="Arial" w:hAnsi="Arial" w:cs="Arial"/>
          <w:sz w:val="20"/>
          <w:szCs w:val="20"/>
        </w:rPr>
      </w:pP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rPr>
        <w:t xml:space="preserve">O mês em que se tem a maior diferença entre o número de casos das doenças de tipo A e B é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a) </w:t>
      </w:r>
      <w:r w:rsidRPr="00830715">
        <w:rPr>
          <w:rFonts w:ascii="Arial" w:hAnsi="Arial" w:cs="Arial"/>
          <w:sz w:val="20"/>
          <w:szCs w:val="20"/>
        </w:rPr>
        <w:t xml:space="preserve">janeiro.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b) </w:t>
      </w:r>
      <w:r w:rsidRPr="00830715">
        <w:rPr>
          <w:rFonts w:ascii="Arial" w:hAnsi="Arial" w:cs="Arial"/>
          <w:sz w:val="20"/>
          <w:szCs w:val="20"/>
        </w:rPr>
        <w:t xml:space="preserve">abril.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c) </w:t>
      </w:r>
      <w:r w:rsidRPr="00830715">
        <w:rPr>
          <w:rFonts w:ascii="Arial" w:hAnsi="Arial" w:cs="Arial"/>
          <w:sz w:val="20"/>
          <w:szCs w:val="20"/>
        </w:rPr>
        <w:t xml:space="preserve">julho.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d) </w:t>
      </w:r>
      <w:r w:rsidRPr="00830715">
        <w:rPr>
          <w:rFonts w:ascii="Arial" w:hAnsi="Arial" w:cs="Arial"/>
          <w:sz w:val="20"/>
          <w:szCs w:val="20"/>
        </w:rPr>
        <w:t xml:space="preserve">setembro.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e) </w:t>
      </w:r>
      <w:r w:rsidRPr="00830715">
        <w:rPr>
          <w:rFonts w:ascii="Arial" w:hAnsi="Arial" w:cs="Arial"/>
          <w:sz w:val="20"/>
          <w:szCs w:val="20"/>
        </w:rPr>
        <w:t xml:space="preserve">novembro. </w:t>
      </w:r>
      <w:r w:rsidRPr="00830715">
        <w:rPr>
          <w:rFonts w:ascii="Arial" w:hAnsi="Arial" w:cs="Arial"/>
          <w:sz w:val="20"/>
          <w:szCs w:val="20"/>
          <w:lang w:eastAsia="zh-CN"/>
        </w:rPr>
        <w:t xml:space="preserve">  </w:t>
      </w:r>
    </w:p>
    <w:p w:rsidR="00830715" w:rsidRPr="00830715" w:rsidRDefault="00830715" w:rsidP="00830715">
      <w:pPr>
        <w:rPr>
          <w:rFonts w:ascii="Arial" w:hAnsi="Arial" w:cs="Arial"/>
          <w:sz w:val="20"/>
          <w:szCs w:val="20"/>
          <w:lang w:eastAsia="zh-CN"/>
        </w:rPr>
      </w:pPr>
      <w:r w:rsidRPr="00830715">
        <w:rPr>
          <w:rFonts w:ascii="Arial" w:hAnsi="Arial" w:cs="Arial"/>
          <w:sz w:val="20"/>
          <w:szCs w:val="20"/>
          <w:lang w:eastAsia="zh-CN"/>
        </w:rPr>
        <w:t xml:space="preserve"> </w:t>
      </w: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lang w:eastAsia="zh-CN"/>
        </w:rPr>
        <w:t>5</w:t>
      </w:r>
      <w:r w:rsidRPr="00830715">
        <w:rPr>
          <w:rFonts w:ascii="Arial" w:hAnsi="Arial" w:cs="Arial"/>
          <w:b/>
          <w:sz w:val="20"/>
          <w:szCs w:val="20"/>
          <w:lang w:eastAsia="zh-CN"/>
        </w:rPr>
        <w:t>.</w:t>
      </w:r>
      <w:r w:rsidRPr="00830715">
        <w:rPr>
          <w:rFonts w:ascii="Arial" w:hAnsi="Arial" w:cs="Arial"/>
          <w:sz w:val="20"/>
          <w:szCs w:val="20"/>
          <w:lang w:eastAsia="zh-CN"/>
        </w:rPr>
        <w:t xml:space="preserve"> (Enem PPL 2015)  </w:t>
      </w:r>
      <w:r w:rsidRPr="00830715">
        <w:rPr>
          <w:rFonts w:ascii="Arial" w:hAnsi="Arial" w:cs="Arial"/>
          <w:sz w:val="20"/>
          <w:szCs w:val="20"/>
        </w:rPr>
        <w:t xml:space="preserve">Um meio de transporte coletivo que vem ganhando espaço no Brasil é a </w:t>
      </w:r>
      <w:r w:rsidRPr="00830715">
        <w:rPr>
          <w:rFonts w:ascii="Arial" w:hAnsi="Arial" w:cs="Arial"/>
          <w:i/>
          <w:iCs/>
          <w:sz w:val="20"/>
          <w:szCs w:val="20"/>
        </w:rPr>
        <w:t>van</w:t>
      </w:r>
      <w:r w:rsidRPr="00830715">
        <w:rPr>
          <w:rFonts w:ascii="Arial" w:hAnsi="Arial" w:cs="Arial"/>
          <w:sz w:val="20"/>
          <w:szCs w:val="20"/>
        </w:rPr>
        <w:t xml:space="preserve">, pois realiza, com relativo conforto e preço acessível, quase todos os tipos de transportes: escolar e urbano, intermunicipal e excursões em geral. O dono de uma </w:t>
      </w:r>
      <w:r w:rsidRPr="00830715">
        <w:rPr>
          <w:rFonts w:ascii="Arial" w:hAnsi="Arial" w:cs="Arial"/>
          <w:i/>
          <w:iCs/>
          <w:sz w:val="20"/>
          <w:szCs w:val="20"/>
        </w:rPr>
        <w:t>van</w:t>
      </w:r>
      <w:r w:rsidRPr="00830715">
        <w:rPr>
          <w:rFonts w:ascii="Arial" w:hAnsi="Arial" w:cs="Arial"/>
          <w:sz w:val="20"/>
          <w:szCs w:val="20"/>
        </w:rPr>
        <w:t xml:space="preserve">, cuja capacidade máxima é de 15 passageiros, cobra para uma excursão até a capital de seu estado </w:t>
      </w:r>
      <w:r w:rsidRPr="00830715">
        <w:rPr>
          <w:rFonts w:ascii="Arial" w:hAnsi="Arial" w:cs="Arial"/>
          <w:position w:val="-10"/>
          <w:sz w:val="20"/>
          <w:szCs w:val="20"/>
        </w:rPr>
        <w:object w:dxaOrig="880" w:dyaOrig="300">
          <v:shape id="_x0000_i1036" type="#_x0000_t75" style="width:44.25pt;height:15pt" o:ole="">
            <v:imagedata r:id="rId34" o:title=""/>
          </v:shape>
          <o:OLEObject Type="Embed" ProgID="Equation.DSMT4" ShapeID="_x0000_i1036" DrawAspect="Content" ObjectID="_1644653879" r:id="rId35"/>
        </w:object>
      </w:r>
      <w:r w:rsidRPr="00830715">
        <w:rPr>
          <w:rFonts w:ascii="Arial" w:hAnsi="Arial" w:cs="Arial"/>
          <w:sz w:val="20"/>
          <w:szCs w:val="20"/>
        </w:rPr>
        <w:t xml:space="preserve"> de cada passageiro. Se não atingir a capacidade máxima da </w:t>
      </w:r>
      <w:r w:rsidRPr="00830715">
        <w:rPr>
          <w:rFonts w:ascii="Arial" w:hAnsi="Arial" w:cs="Arial"/>
          <w:i/>
          <w:iCs/>
          <w:sz w:val="20"/>
          <w:szCs w:val="20"/>
        </w:rPr>
        <w:t>van</w:t>
      </w:r>
      <w:r w:rsidRPr="00830715">
        <w:rPr>
          <w:rFonts w:ascii="Arial" w:hAnsi="Arial" w:cs="Arial"/>
          <w:sz w:val="20"/>
          <w:szCs w:val="20"/>
        </w:rPr>
        <w:t xml:space="preserve">, cada passageiro pagará mais </w:t>
      </w:r>
      <w:r w:rsidRPr="00830715">
        <w:rPr>
          <w:rFonts w:ascii="Arial" w:hAnsi="Arial" w:cs="Arial"/>
          <w:position w:val="-10"/>
          <w:sz w:val="20"/>
          <w:szCs w:val="20"/>
        </w:rPr>
        <w:object w:dxaOrig="760" w:dyaOrig="300">
          <v:shape id="_x0000_i1037" type="#_x0000_t75" style="width:38.25pt;height:15pt" o:ole="">
            <v:imagedata r:id="rId36" o:title=""/>
          </v:shape>
          <o:OLEObject Type="Embed" ProgID="Equation.DSMT4" ShapeID="_x0000_i1037" DrawAspect="Content" ObjectID="_1644653880" r:id="rId37"/>
        </w:object>
      </w:r>
      <w:r w:rsidRPr="00830715">
        <w:rPr>
          <w:rFonts w:ascii="Arial" w:hAnsi="Arial" w:cs="Arial"/>
          <w:sz w:val="20"/>
          <w:szCs w:val="20"/>
        </w:rPr>
        <w:t xml:space="preserve"> por lugar vago.</w:t>
      </w:r>
    </w:p>
    <w:p w:rsidR="00830715" w:rsidRPr="00830715" w:rsidRDefault="00830715" w:rsidP="00830715">
      <w:pPr>
        <w:widowControl w:val="0"/>
        <w:autoSpaceDE w:val="0"/>
        <w:autoSpaceDN w:val="0"/>
        <w:adjustRightInd w:val="0"/>
        <w:rPr>
          <w:rFonts w:ascii="Arial" w:hAnsi="Arial" w:cs="Arial"/>
          <w:sz w:val="20"/>
          <w:szCs w:val="20"/>
        </w:rPr>
      </w:pP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rPr>
        <w:t xml:space="preserve">Sendo </w:t>
      </w:r>
      <w:r w:rsidRPr="00830715">
        <w:rPr>
          <w:rFonts w:ascii="Arial" w:hAnsi="Arial" w:cs="Arial"/>
          <w:position w:val="-4"/>
          <w:sz w:val="20"/>
          <w:szCs w:val="20"/>
        </w:rPr>
        <w:object w:dxaOrig="180" w:dyaOrig="200">
          <v:shape id="_x0000_i1038" type="#_x0000_t75" style="width:9pt;height:9.75pt" o:ole="">
            <v:imagedata r:id="rId38" o:title=""/>
          </v:shape>
          <o:OLEObject Type="Embed" ProgID="Equation.DSMT4" ShapeID="_x0000_i1038" DrawAspect="Content" ObjectID="_1644653881" r:id="rId39"/>
        </w:object>
      </w:r>
      <w:r w:rsidRPr="00830715">
        <w:rPr>
          <w:rFonts w:ascii="Arial" w:hAnsi="Arial" w:cs="Arial"/>
          <w:sz w:val="20"/>
          <w:szCs w:val="20"/>
        </w:rPr>
        <w:t xml:space="preserve"> o número de lugares vagos, a expressão que representa o valor arrecadado </w:t>
      </w:r>
      <w:r w:rsidRPr="00830715">
        <w:rPr>
          <w:rFonts w:ascii="Arial" w:hAnsi="Arial" w:cs="Arial"/>
          <w:position w:val="-10"/>
          <w:sz w:val="20"/>
          <w:szCs w:val="20"/>
        </w:rPr>
        <w:object w:dxaOrig="520" w:dyaOrig="300">
          <v:shape id="_x0000_i1039" type="#_x0000_t75" style="width:26.25pt;height:15pt" o:ole="">
            <v:imagedata r:id="rId40" o:title=""/>
          </v:shape>
          <o:OLEObject Type="Embed" ProgID="Equation.DSMT4" ShapeID="_x0000_i1039" DrawAspect="Content" ObjectID="_1644653882" r:id="rId41"/>
        </w:object>
      </w:r>
      <w:r w:rsidRPr="00830715">
        <w:rPr>
          <w:rFonts w:ascii="Arial" w:hAnsi="Arial" w:cs="Arial"/>
          <w:sz w:val="20"/>
          <w:szCs w:val="20"/>
        </w:rPr>
        <w:t xml:space="preserve"> em reais, pelo dono da </w:t>
      </w:r>
      <w:r w:rsidRPr="00830715">
        <w:rPr>
          <w:rFonts w:ascii="Arial" w:hAnsi="Arial" w:cs="Arial"/>
          <w:i/>
          <w:iCs/>
          <w:sz w:val="20"/>
          <w:szCs w:val="20"/>
        </w:rPr>
        <w:t>van</w:t>
      </w:r>
      <w:r w:rsidRPr="00830715">
        <w:rPr>
          <w:rFonts w:ascii="Arial" w:hAnsi="Arial" w:cs="Arial"/>
          <w:sz w:val="20"/>
          <w:szCs w:val="20"/>
        </w:rPr>
        <w:t xml:space="preserve">, para uma viagem até a capital é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a) </w:t>
      </w:r>
      <w:r w:rsidRPr="00830715">
        <w:rPr>
          <w:rFonts w:ascii="Arial" w:hAnsi="Arial" w:cs="Arial"/>
          <w:position w:val="-10"/>
          <w:sz w:val="20"/>
          <w:szCs w:val="20"/>
        </w:rPr>
        <w:object w:dxaOrig="1140" w:dyaOrig="300">
          <v:shape id="_x0000_i1040" type="#_x0000_t75" style="width:57pt;height:15pt" o:ole="">
            <v:imagedata r:id="rId42" o:title=""/>
          </v:shape>
          <o:OLEObject Type="Embed" ProgID="Equation.DSMT4" ShapeID="_x0000_i1040" DrawAspect="Content" ObjectID="_1644653883" r:id="rId43"/>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b) </w:t>
      </w:r>
      <w:r w:rsidRPr="00830715">
        <w:rPr>
          <w:rFonts w:ascii="Arial" w:hAnsi="Arial" w:cs="Arial"/>
          <w:position w:val="-10"/>
          <w:sz w:val="20"/>
          <w:szCs w:val="20"/>
        </w:rPr>
        <w:object w:dxaOrig="1140" w:dyaOrig="300">
          <v:shape id="_x0000_i1041" type="#_x0000_t75" style="width:57pt;height:15pt" o:ole="">
            <v:imagedata r:id="rId44" o:title=""/>
          </v:shape>
          <o:OLEObject Type="Embed" ProgID="Equation.DSMT4" ShapeID="_x0000_i1041" DrawAspect="Content" ObjectID="_1644653884" r:id="rId45"/>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c) </w:t>
      </w:r>
      <w:r w:rsidRPr="00830715">
        <w:rPr>
          <w:rFonts w:ascii="Arial" w:hAnsi="Arial" w:cs="Arial"/>
          <w:position w:val="-10"/>
          <w:sz w:val="20"/>
          <w:szCs w:val="20"/>
        </w:rPr>
        <w:object w:dxaOrig="1540" w:dyaOrig="300">
          <v:shape id="_x0000_i1042" type="#_x0000_t75" style="width:77.25pt;height:15pt" o:ole="">
            <v:imagedata r:id="rId46" o:title=""/>
          </v:shape>
          <o:OLEObject Type="Embed" ProgID="Equation.DSMT4" ShapeID="_x0000_i1042" DrawAspect="Content" ObjectID="_1644653885" r:id="rId47"/>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d) </w:t>
      </w:r>
      <w:r w:rsidRPr="00830715">
        <w:rPr>
          <w:rFonts w:ascii="Arial" w:hAnsi="Arial" w:cs="Arial"/>
          <w:position w:val="-10"/>
          <w:sz w:val="20"/>
          <w:szCs w:val="20"/>
        </w:rPr>
        <w:object w:dxaOrig="1420" w:dyaOrig="360">
          <v:shape id="_x0000_i1043" type="#_x0000_t75" style="width:71.25pt;height:18pt" o:ole="">
            <v:imagedata r:id="rId48" o:title=""/>
          </v:shape>
          <o:OLEObject Type="Embed" ProgID="Equation.DSMT4" ShapeID="_x0000_i1043" DrawAspect="Content" ObjectID="_1644653886" r:id="rId49"/>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e) </w:t>
      </w:r>
      <w:r w:rsidRPr="00830715">
        <w:rPr>
          <w:rFonts w:ascii="Arial" w:hAnsi="Arial" w:cs="Arial"/>
          <w:position w:val="-10"/>
          <w:sz w:val="20"/>
          <w:szCs w:val="20"/>
        </w:rPr>
        <w:object w:dxaOrig="2040" w:dyaOrig="360">
          <v:shape id="_x0000_i1044" type="#_x0000_t75" style="width:102pt;height:18pt" o:ole="">
            <v:imagedata r:id="rId50" o:title=""/>
          </v:shape>
          <o:OLEObject Type="Embed" ProgID="Equation.DSMT4" ShapeID="_x0000_i1044" DrawAspect="Content" ObjectID="_1644653887" r:id="rId51"/>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rPr>
          <w:rFonts w:ascii="Arial" w:hAnsi="Arial" w:cs="Arial"/>
          <w:sz w:val="20"/>
          <w:szCs w:val="20"/>
          <w:lang w:eastAsia="zh-CN"/>
        </w:rPr>
      </w:pPr>
      <w:r w:rsidRPr="00830715">
        <w:rPr>
          <w:rFonts w:ascii="Arial" w:hAnsi="Arial" w:cs="Arial"/>
          <w:sz w:val="20"/>
          <w:szCs w:val="20"/>
          <w:lang w:eastAsia="zh-CN"/>
        </w:rPr>
        <w:t xml:space="preserve"> </w:t>
      </w: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lang w:eastAsia="zh-CN"/>
        </w:rPr>
        <w:t>6</w:t>
      </w:r>
      <w:r w:rsidRPr="00830715">
        <w:rPr>
          <w:rFonts w:ascii="Arial" w:hAnsi="Arial" w:cs="Arial"/>
          <w:b/>
          <w:sz w:val="20"/>
          <w:szCs w:val="20"/>
          <w:lang w:eastAsia="zh-CN"/>
        </w:rPr>
        <w:t>.</w:t>
      </w:r>
      <w:r w:rsidRPr="00830715">
        <w:rPr>
          <w:rFonts w:ascii="Arial" w:hAnsi="Arial" w:cs="Arial"/>
          <w:sz w:val="20"/>
          <w:szCs w:val="20"/>
          <w:lang w:eastAsia="zh-CN"/>
        </w:rPr>
        <w:t xml:space="preserve"> (Enem PPL 2015</w:t>
      </w:r>
      <w:proofErr w:type="gramStart"/>
      <w:r w:rsidRPr="00830715">
        <w:rPr>
          <w:rFonts w:ascii="Arial" w:hAnsi="Arial" w:cs="Arial"/>
          <w:sz w:val="20"/>
          <w:szCs w:val="20"/>
          <w:lang w:eastAsia="zh-CN"/>
        </w:rPr>
        <w:t xml:space="preserve">)  </w:t>
      </w:r>
      <w:r w:rsidRPr="00830715">
        <w:rPr>
          <w:rFonts w:ascii="Arial" w:hAnsi="Arial" w:cs="Arial"/>
          <w:sz w:val="20"/>
          <w:szCs w:val="20"/>
        </w:rPr>
        <w:t>O</w:t>
      </w:r>
      <w:proofErr w:type="gramEnd"/>
      <w:r w:rsidRPr="00830715">
        <w:rPr>
          <w:rFonts w:ascii="Arial" w:hAnsi="Arial" w:cs="Arial"/>
          <w:sz w:val="20"/>
          <w:szCs w:val="20"/>
        </w:rPr>
        <w:t xml:space="preserve"> sindicato de trabalhadores de uma empresa sugere que o piso salarial da classe seja de </w:t>
      </w:r>
      <w:r w:rsidRPr="00830715">
        <w:rPr>
          <w:rFonts w:ascii="Arial" w:hAnsi="Arial" w:cs="Arial"/>
          <w:position w:val="-10"/>
          <w:sz w:val="20"/>
          <w:szCs w:val="20"/>
        </w:rPr>
        <w:object w:dxaOrig="1180" w:dyaOrig="300">
          <v:shape id="_x0000_i1045" type="#_x0000_t75" style="width:59.25pt;height:15pt" o:ole="">
            <v:imagedata r:id="rId52" o:title=""/>
          </v:shape>
          <o:OLEObject Type="Embed" ProgID="Equation.DSMT4" ShapeID="_x0000_i1045" DrawAspect="Content" ObjectID="_1644653888" r:id="rId53"/>
        </w:object>
      </w:r>
      <w:r w:rsidRPr="00830715">
        <w:rPr>
          <w:rFonts w:ascii="Arial" w:hAnsi="Arial" w:cs="Arial"/>
          <w:sz w:val="20"/>
          <w:szCs w:val="20"/>
        </w:rPr>
        <w:t xml:space="preserve"> propondo um aumento percentual fixo por cada ano dedicado ao trabalho. A expressão que corresponde à proposta salarial </w:t>
      </w:r>
      <w:r w:rsidRPr="00830715">
        <w:rPr>
          <w:rFonts w:ascii="Arial" w:hAnsi="Arial" w:cs="Arial"/>
          <w:position w:val="-10"/>
          <w:sz w:val="20"/>
          <w:szCs w:val="20"/>
        </w:rPr>
        <w:object w:dxaOrig="360" w:dyaOrig="300">
          <v:shape id="_x0000_i1046" type="#_x0000_t75" style="width:18pt;height:15pt" o:ole="">
            <v:imagedata r:id="rId54" o:title=""/>
          </v:shape>
          <o:OLEObject Type="Embed" ProgID="Equation.DSMT4" ShapeID="_x0000_i1046" DrawAspect="Content" ObjectID="_1644653889" r:id="rId55"/>
        </w:object>
      </w:r>
      <w:r w:rsidRPr="00830715">
        <w:rPr>
          <w:rFonts w:ascii="Arial" w:hAnsi="Arial" w:cs="Arial"/>
          <w:sz w:val="20"/>
          <w:szCs w:val="20"/>
        </w:rPr>
        <w:t xml:space="preserve"> em função do tempo de serviço </w:t>
      </w:r>
      <w:r w:rsidRPr="00830715">
        <w:rPr>
          <w:rFonts w:ascii="Arial" w:hAnsi="Arial" w:cs="Arial"/>
          <w:position w:val="-10"/>
          <w:sz w:val="20"/>
          <w:szCs w:val="20"/>
        </w:rPr>
        <w:object w:dxaOrig="320" w:dyaOrig="300">
          <v:shape id="_x0000_i1047" type="#_x0000_t75" style="width:15.75pt;height:15pt" o:ole="">
            <v:imagedata r:id="rId56" o:title=""/>
          </v:shape>
          <o:OLEObject Type="Embed" ProgID="Equation.DSMT4" ShapeID="_x0000_i1047" DrawAspect="Content" ObjectID="_1644653890" r:id="rId57"/>
        </w:object>
      </w:r>
      <w:r w:rsidRPr="00830715">
        <w:rPr>
          <w:rFonts w:ascii="Arial" w:hAnsi="Arial" w:cs="Arial"/>
          <w:sz w:val="20"/>
          <w:szCs w:val="20"/>
        </w:rPr>
        <w:t xml:space="preserve"> em anos, é </w:t>
      </w:r>
      <w:r w:rsidRPr="00830715">
        <w:rPr>
          <w:rFonts w:ascii="Arial" w:hAnsi="Arial" w:cs="Arial"/>
          <w:position w:val="-10"/>
          <w:sz w:val="20"/>
          <w:szCs w:val="20"/>
        </w:rPr>
        <w:object w:dxaOrig="1780" w:dyaOrig="360">
          <v:shape id="_x0000_i1048" type="#_x0000_t75" style="width:89.25pt;height:18pt" o:ole="">
            <v:imagedata r:id="rId58" o:title=""/>
          </v:shape>
          <o:OLEObject Type="Embed" ProgID="Equation.DSMT4" ShapeID="_x0000_i1048" DrawAspect="Content" ObjectID="_1644653891" r:id="rId59"/>
        </w:object>
      </w:r>
    </w:p>
    <w:p w:rsidR="00830715" w:rsidRPr="00830715" w:rsidRDefault="00830715" w:rsidP="00830715">
      <w:pPr>
        <w:widowControl w:val="0"/>
        <w:autoSpaceDE w:val="0"/>
        <w:autoSpaceDN w:val="0"/>
        <w:adjustRightInd w:val="0"/>
        <w:rPr>
          <w:rFonts w:ascii="Arial" w:hAnsi="Arial" w:cs="Arial"/>
          <w:sz w:val="20"/>
          <w:szCs w:val="20"/>
        </w:rPr>
      </w:pP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rPr>
        <w:t xml:space="preserve">De acordo com a proposta do sindicato, o salário de um profissional dessa empresa com 2 anos de tempo de tempo de serviço será, em reais,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lastRenderedPageBreak/>
        <w:t xml:space="preserve">a) </w:t>
      </w:r>
      <w:r w:rsidRPr="00830715">
        <w:rPr>
          <w:rFonts w:ascii="Arial" w:hAnsi="Arial" w:cs="Arial"/>
          <w:position w:val="-8"/>
          <w:sz w:val="20"/>
          <w:szCs w:val="20"/>
        </w:rPr>
        <w:object w:dxaOrig="900" w:dyaOrig="279">
          <v:shape id="_x0000_i1049" type="#_x0000_t75" style="width:45pt;height:14.25pt" o:ole="">
            <v:imagedata r:id="rId60" o:title=""/>
          </v:shape>
          <o:OLEObject Type="Embed" ProgID="Equation.DSMT4" ShapeID="_x0000_i1049" DrawAspect="Content" ObjectID="_1644653892" r:id="rId61"/>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b) </w:t>
      </w:r>
      <w:r w:rsidRPr="00830715">
        <w:rPr>
          <w:rFonts w:ascii="Arial" w:hAnsi="Arial" w:cs="Arial"/>
          <w:position w:val="-8"/>
          <w:sz w:val="20"/>
          <w:szCs w:val="20"/>
        </w:rPr>
        <w:object w:dxaOrig="900" w:dyaOrig="279">
          <v:shape id="_x0000_i1050" type="#_x0000_t75" style="width:45pt;height:14.25pt" o:ole="">
            <v:imagedata r:id="rId62" o:title=""/>
          </v:shape>
          <o:OLEObject Type="Embed" ProgID="Equation.DSMT4" ShapeID="_x0000_i1050" DrawAspect="Content" ObjectID="_1644653893" r:id="rId63"/>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c) </w:t>
      </w:r>
      <w:r w:rsidRPr="00830715">
        <w:rPr>
          <w:rFonts w:ascii="Arial" w:hAnsi="Arial" w:cs="Arial"/>
          <w:position w:val="-8"/>
          <w:sz w:val="20"/>
          <w:szCs w:val="20"/>
        </w:rPr>
        <w:object w:dxaOrig="900" w:dyaOrig="279">
          <v:shape id="_x0000_i1051" type="#_x0000_t75" style="width:45pt;height:14.25pt" o:ole="">
            <v:imagedata r:id="rId64" o:title=""/>
          </v:shape>
          <o:OLEObject Type="Embed" ProgID="Equation.DSMT4" ShapeID="_x0000_i1051" DrawAspect="Content" ObjectID="_1644653894" r:id="rId65"/>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d) </w:t>
      </w:r>
      <w:r w:rsidRPr="00830715">
        <w:rPr>
          <w:rFonts w:ascii="Arial" w:hAnsi="Arial" w:cs="Arial"/>
          <w:position w:val="-8"/>
          <w:sz w:val="20"/>
          <w:szCs w:val="20"/>
        </w:rPr>
        <w:object w:dxaOrig="900" w:dyaOrig="279">
          <v:shape id="_x0000_i1052" type="#_x0000_t75" style="width:45pt;height:14.25pt" o:ole="">
            <v:imagedata r:id="rId66" o:title=""/>
          </v:shape>
          <o:OLEObject Type="Embed" ProgID="Equation.DSMT4" ShapeID="_x0000_i1052" DrawAspect="Content" ObjectID="_1644653895" r:id="rId67"/>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e) </w:t>
      </w:r>
      <w:r w:rsidRPr="00830715">
        <w:rPr>
          <w:rFonts w:ascii="Arial" w:hAnsi="Arial" w:cs="Arial"/>
          <w:position w:val="-8"/>
          <w:sz w:val="20"/>
          <w:szCs w:val="20"/>
        </w:rPr>
        <w:object w:dxaOrig="840" w:dyaOrig="279">
          <v:shape id="_x0000_i1053" type="#_x0000_t75" style="width:42pt;height:14.25pt" o:ole="">
            <v:imagedata r:id="rId68" o:title=""/>
          </v:shape>
          <o:OLEObject Type="Embed" ProgID="Equation.DSMT4" ShapeID="_x0000_i1053" DrawAspect="Content" ObjectID="_1644653896" r:id="rId69"/>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rPr>
          <w:rFonts w:ascii="Arial" w:hAnsi="Arial" w:cs="Arial"/>
          <w:sz w:val="20"/>
          <w:szCs w:val="20"/>
          <w:lang w:eastAsia="zh-CN"/>
        </w:rPr>
      </w:pPr>
      <w:r w:rsidRPr="00830715">
        <w:rPr>
          <w:rFonts w:ascii="Arial" w:hAnsi="Arial" w:cs="Arial"/>
          <w:sz w:val="20"/>
          <w:szCs w:val="20"/>
          <w:lang w:eastAsia="zh-CN"/>
        </w:rPr>
        <w:t xml:space="preserve"> </w:t>
      </w: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lang w:eastAsia="zh-CN"/>
        </w:rPr>
        <w:t>7</w:t>
      </w:r>
      <w:r w:rsidRPr="00830715">
        <w:rPr>
          <w:rFonts w:ascii="Arial" w:hAnsi="Arial" w:cs="Arial"/>
          <w:b/>
          <w:sz w:val="20"/>
          <w:szCs w:val="20"/>
          <w:lang w:eastAsia="zh-CN"/>
        </w:rPr>
        <w:t>.</w:t>
      </w:r>
      <w:r w:rsidRPr="00830715">
        <w:rPr>
          <w:rFonts w:ascii="Arial" w:hAnsi="Arial" w:cs="Arial"/>
          <w:sz w:val="20"/>
          <w:szCs w:val="20"/>
          <w:lang w:eastAsia="zh-CN"/>
        </w:rPr>
        <w:t xml:space="preserve"> (Enem PPL 2015)  </w:t>
      </w:r>
      <w:r w:rsidRPr="00830715">
        <w:rPr>
          <w:rFonts w:ascii="Arial" w:hAnsi="Arial" w:cs="Arial"/>
          <w:sz w:val="20"/>
          <w:szCs w:val="20"/>
        </w:rPr>
        <w:t>A bandeira de um estado é formada por cinco faixas, A, B, C, D e E, dispostas conforme a figura.</w:t>
      </w:r>
    </w:p>
    <w:p w:rsidR="00830715" w:rsidRPr="00830715" w:rsidRDefault="00830715" w:rsidP="00830715">
      <w:pPr>
        <w:widowControl w:val="0"/>
        <w:autoSpaceDE w:val="0"/>
        <w:autoSpaceDN w:val="0"/>
        <w:adjustRightInd w:val="0"/>
        <w:rPr>
          <w:rFonts w:ascii="Arial" w:hAnsi="Arial" w:cs="Arial"/>
          <w:sz w:val="20"/>
          <w:szCs w:val="20"/>
        </w:rPr>
      </w:pP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noProof/>
          <w:sz w:val="20"/>
          <w:szCs w:val="20"/>
        </w:rPr>
        <w:drawing>
          <wp:inline distT="0" distB="0" distL="0" distR="0" wp14:anchorId="223CDB10" wp14:editId="13ACB94D">
            <wp:extent cx="2228850" cy="1190625"/>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28850" cy="1190625"/>
                    </a:xfrm>
                    <a:prstGeom prst="rect">
                      <a:avLst/>
                    </a:prstGeom>
                    <a:noFill/>
                    <a:ln>
                      <a:noFill/>
                    </a:ln>
                  </pic:spPr>
                </pic:pic>
              </a:graphicData>
            </a:graphic>
          </wp:inline>
        </w:drawing>
      </w:r>
    </w:p>
    <w:p w:rsidR="00830715" w:rsidRPr="00830715" w:rsidRDefault="00830715" w:rsidP="00830715">
      <w:pPr>
        <w:widowControl w:val="0"/>
        <w:autoSpaceDE w:val="0"/>
        <w:autoSpaceDN w:val="0"/>
        <w:adjustRightInd w:val="0"/>
        <w:rPr>
          <w:rFonts w:ascii="Arial" w:hAnsi="Arial" w:cs="Arial"/>
          <w:sz w:val="20"/>
          <w:szCs w:val="20"/>
        </w:rPr>
      </w:pP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rPr>
        <w:t>Deseja-se pintar cada faixa com uma das cores verde, azul ou amarelo, de tal forma que faixas adjacentes não sejam pintadas com a mesma cor.</w:t>
      </w:r>
    </w:p>
    <w:p w:rsidR="00830715" w:rsidRPr="00830715" w:rsidRDefault="00830715" w:rsidP="00830715">
      <w:pPr>
        <w:widowControl w:val="0"/>
        <w:autoSpaceDE w:val="0"/>
        <w:autoSpaceDN w:val="0"/>
        <w:adjustRightInd w:val="0"/>
        <w:rPr>
          <w:rFonts w:ascii="Arial" w:hAnsi="Arial" w:cs="Arial"/>
          <w:sz w:val="20"/>
          <w:szCs w:val="20"/>
        </w:rPr>
      </w:pP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rPr>
        <w:t xml:space="preserve">O cálculo do número de possibilidades distintas de se pintar essa bandeira, com a exigência acima, é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a) </w:t>
      </w:r>
      <w:r w:rsidRPr="00830715">
        <w:rPr>
          <w:rFonts w:ascii="Arial" w:hAnsi="Arial" w:cs="Arial"/>
          <w:position w:val="-4"/>
          <w:sz w:val="20"/>
          <w:szCs w:val="20"/>
        </w:rPr>
        <w:object w:dxaOrig="1240" w:dyaOrig="240">
          <v:shape id="_x0000_i1054" type="#_x0000_t75" style="width:62.25pt;height:12pt" o:ole="">
            <v:imagedata r:id="rId71" o:title=""/>
          </v:shape>
          <o:OLEObject Type="Embed" ProgID="Equation.DSMT4" ShapeID="_x0000_i1054" DrawAspect="Content" ObjectID="_1644653897" r:id="rId72"/>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b) </w:t>
      </w:r>
      <w:r w:rsidRPr="00830715">
        <w:rPr>
          <w:rFonts w:ascii="Arial" w:hAnsi="Arial" w:cs="Arial"/>
          <w:position w:val="-6"/>
          <w:sz w:val="20"/>
          <w:szCs w:val="20"/>
        </w:rPr>
        <w:object w:dxaOrig="1280" w:dyaOrig="260">
          <v:shape id="_x0000_i1055" type="#_x0000_t75" style="width:63.75pt;height:12.75pt" o:ole="">
            <v:imagedata r:id="rId73" o:title=""/>
          </v:shape>
          <o:OLEObject Type="Embed" ProgID="Equation.DSMT4" ShapeID="_x0000_i1055" DrawAspect="Content" ObjectID="_1644653898" r:id="rId74"/>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c) </w:t>
      </w:r>
      <w:r w:rsidRPr="00830715">
        <w:rPr>
          <w:rFonts w:ascii="Arial" w:hAnsi="Arial" w:cs="Arial"/>
          <w:position w:val="-6"/>
          <w:sz w:val="20"/>
          <w:szCs w:val="20"/>
        </w:rPr>
        <w:object w:dxaOrig="1260" w:dyaOrig="260">
          <v:shape id="_x0000_i1056" type="#_x0000_t75" style="width:63pt;height:12.75pt" o:ole="">
            <v:imagedata r:id="rId75" o:title=""/>
          </v:shape>
          <o:OLEObject Type="Embed" ProgID="Equation.DSMT4" ShapeID="_x0000_i1056" DrawAspect="Content" ObjectID="_1644653899" r:id="rId76"/>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d) </w:t>
      </w:r>
      <w:r w:rsidRPr="00830715">
        <w:rPr>
          <w:rFonts w:ascii="Arial" w:hAnsi="Arial" w:cs="Arial"/>
          <w:position w:val="-6"/>
          <w:sz w:val="20"/>
          <w:szCs w:val="20"/>
        </w:rPr>
        <w:object w:dxaOrig="1320" w:dyaOrig="260">
          <v:shape id="_x0000_i1057" type="#_x0000_t75" style="width:66pt;height:12.75pt" o:ole="">
            <v:imagedata r:id="rId77" o:title=""/>
          </v:shape>
          <o:OLEObject Type="Embed" ProgID="Equation.DSMT4" ShapeID="_x0000_i1057" DrawAspect="Content" ObjectID="_1644653900" r:id="rId78"/>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e) </w:t>
      </w:r>
      <w:r w:rsidRPr="00830715">
        <w:rPr>
          <w:rFonts w:ascii="Arial" w:hAnsi="Arial" w:cs="Arial"/>
          <w:position w:val="-6"/>
          <w:sz w:val="20"/>
          <w:szCs w:val="20"/>
        </w:rPr>
        <w:object w:dxaOrig="1359" w:dyaOrig="260">
          <v:shape id="_x0000_i1058" type="#_x0000_t75" style="width:68.25pt;height:12.75pt" o:ole="">
            <v:imagedata r:id="rId79" o:title=""/>
          </v:shape>
          <o:OLEObject Type="Embed" ProgID="Equation.DSMT4" ShapeID="_x0000_i1058" DrawAspect="Content" ObjectID="_1644653901" r:id="rId80"/>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rPr>
          <w:rFonts w:ascii="Arial" w:hAnsi="Arial" w:cs="Arial"/>
          <w:sz w:val="20"/>
          <w:szCs w:val="20"/>
          <w:lang w:eastAsia="zh-CN"/>
        </w:rPr>
      </w:pPr>
      <w:r w:rsidRPr="00830715">
        <w:rPr>
          <w:rFonts w:ascii="Arial" w:hAnsi="Arial" w:cs="Arial"/>
          <w:sz w:val="20"/>
          <w:szCs w:val="20"/>
          <w:lang w:eastAsia="zh-CN"/>
        </w:rPr>
        <w:t xml:space="preserve"> </w:t>
      </w: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lang w:eastAsia="zh-CN"/>
        </w:rPr>
        <w:t>8</w:t>
      </w:r>
      <w:r w:rsidRPr="00830715">
        <w:rPr>
          <w:rFonts w:ascii="Arial" w:hAnsi="Arial" w:cs="Arial"/>
          <w:b/>
          <w:sz w:val="20"/>
          <w:szCs w:val="20"/>
          <w:lang w:eastAsia="zh-CN"/>
        </w:rPr>
        <w:t>.</w:t>
      </w:r>
      <w:r w:rsidRPr="00830715">
        <w:rPr>
          <w:rFonts w:ascii="Arial" w:hAnsi="Arial" w:cs="Arial"/>
          <w:sz w:val="20"/>
          <w:szCs w:val="20"/>
          <w:lang w:eastAsia="zh-CN"/>
        </w:rPr>
        <w:t xml:space="preserve"> (Enem PPL 2015)  </w:t>
      </w:r>
      <w:r w:rsidRPr="00830715">
        <w:rPr>
          <w:rFonts w:ascii="Arial" w:hAnsi="Arial" w:cs="Arial"/>
          <w:sz w:val="20"/>
          <w:szCs w:val="20"/>
        </w:rPr>
        <w:t>Uma fábrica que trabalha com matéria-prima de fibra de vidro possui diversos modelos e tamanhos de caixa-d’água. Um desses modelos é um prisma reto com base quadrada. Com o objetivo de modificar a capacidade de armazenamento de água, está sendo construído um novo modelo, com as medidas das arestas da base duplicadas, sem a alteração da altura, mantendo a mesma forma.</w:t>
      </w:r>
    </w:p>
    <w:p w:rsidR="00830715" w:rsidRPr="00830715" w:rsidRDefault="00830715" w:rsidP="00830715">
      <w:pPr>
        <w:widowControl w:val="0"/>
        <w:autoSpaceDE w:val="0"/>
        <w:autoSpaceDN w:val="0"/>
        <w:adjustRightInd w:val="0"/>
        <w:rPr>
          <w:rFonts w:ascii="Arial" w:hAnsi="Arial" w:cs="Arial"/>
          <w:sz w:val="20"/>
          <w:szCs w:val="20"/>
        </w:rPr>
      </w:pP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rPr>
        <w:t xml:space="preserve">Em relação ao antigo modelo, o volume do novo modelo é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a) </w:t>
      </w:r>
      <w:r w:rsidRPr="00830715">
        <w:rPr>
          <w:rFonts w:ascii="Arial" w:hAnsi="Arial" w:cs="Arial"/>
          <w:sz w:val="20"/>
          <w:szCs w:val="20"/>
        </w:rPr>
        <w:t xml:space="preserve">oito vezes maior.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b) </w:t>
      </w:r>
      <w:r w:rsidRPr="00830715">
        <w:rPr>
          <w:rFonts w:ascii="Arial" w:hAnsi="Arial" w:cs="Arial"/>
          <w:sz w:val="20"/>
          <w:szCs w:val="20"/>
        </w:rPr>
        <w:t xml:space="preserve">quatro vezes maior.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c) </w:t>
      </w:r>
      <w:r w:rsidRPr="00830715">
        <w:rPr>
          <w:rFonts w:ascii="Arial" w:hAnsi="Arial" w:cs="Arial"/>
          <w:sz w:val="20"/>
          <w:szCs w:val="20"/>
        </w:rPr>
        <w:t xml:space="preserve">duas vezes maior.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d) </w:t>
      </w:r>
      <w:r w:rsidRPr="00830715">
        <w:rPr>
          <w:rFonts w:ascii="Arial" w:hAnsi="Arial" w:cs="Arial"/>
          <w:sz w:val="20"/>
          <w:szCs w:val="20"/>
        </w:rPr>
        <w:t xml:space="preserve">a metade.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e) </w:t>
      </w:r>
      <w:r w:rsidRPr="00830715">
        <w:rPr>
          <w:rFonts w:ascii="Arial" w:hAnsi="Arial" w:cs="Arial"/>
          <w:sz w:val="20"/>
          <w:szCs w:val="20"/>
        </w:rPr>
        <w:t xml:space="preserve">a quarta parte. </w:t>
      </w:r>
      <w:r w:rsidRPr="00830715">
        <w:rPr>
          <w:rFonts w:ascii="Arial" w:hAnsi="Arial" w:cs="Arial"/>
          <w:sz w:val="20"/>
          <w:szCs w:val="20"/>
          <w:lang w:eastAsia="zh-CN"/>
        </w:rPr>
        <w:t xml:space="preserve">  </w:t>
      </w:r>
    </w:p>
    <w:p w:rsidR="00830715" w:rsidRPr="00830715" w:rsidRDefault="00830715" w:rsidP="00830715">
      <w:pPr>
        <w:rPr>
          <w:rFonts w:ascii="Arial" w:hAnsi="Arial" w:cs="Arial"/>
          <w:sz w:val="20"/>
          <w:szCs w:val="20"/>
          <w:lang w:eastAsia="zh-CN"/>
        </w:rPr>
      </w:pPr>
      <w:r w:rsidRPr="00830715">
        <w:rPr>
          <w:rFonts w:ascii="Arial" w:hAnsi="Arial" w:cs="Arial"/>
          <w:sz w:val="20"/>
          <w:szCs w:val="20"/>
          <w:lang w:eastAsia="zh-CN"/>
        </w:rPr>
        <w:t xml:space="preserve"> </w:t>
      </w: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lang w:eastAsia="zh-CN"/>
        </w:rPr>
        <w:t>9</w:t>
      </w:r>
      <w:r w:rsidRPr="00830715">
        <w:rPr>
          <w:rFonts w:ascii="Arial" w:hAnsi="Arial" w:cs="Arial"/>
          <w:b/>
          <w:sz w:val="20"/>
          <w:szCs w:val="20"/>
          <w:lang w:eastAsia="zh-CN"/>
        </w:rPr>
        <w:t>.</w:t>
      </w:r>
      <w:r w:rsidRPr="00830715">
        <w:rPr>
          <w:rFonts w:ascii="Arial" w:hAnsi="Arial" w:cs="Arial"/>
          <w:sz w:val="20"/>
          <w:szCs w:val="20"/>
          <w:lang w:eastAsia="zh-CN"/>
        </w:rPr>
        <w:t xml:space="preserve"> (Enem PPL 2015)  </w:t>
      </w:r>
      <w:r w:rsidRPr="00830715">
        <w:rPr>
          <w:rFonts w:ascii="Arial" w:hAnsi="Arial" w:cs="Arial"/>
          <w:sz w:val="20"/>
          <w:szCs w:val="20"/>
        </w:rPr>
        <w:t xml:space="preserve">Ao se perfurar um poço no chão, na forma de um cilindro circular reto, toda a terra retirada é amontoada na forma de um cone circular reto, cujo raio da base é o triplo do raio do poço e a altura é 2,4 metros. Sabe-se que o volume desse cone de terra é </w:t>
      </w:r>
      <w:r w:rsidRPr="00830715">
        <w:rPr>
          <w:rFonts w:ascii="Arial" w:hAnsi="Arial" w:cs="Arial"/>
          <w:position w:val="-6"/>
          <w:sz w:val="20"/>
          <w:szCs w:val="20"/>
        </w:rPr>
        <w:object w:dxaOrig="480" w:dyaOrig="260">
          <v:shape id="_x0000_i1059" type="#_x0000_t75" style="width:24pt;height:12.75pt" o:ole="">
            <v:imagedata r:id="rId81" o:title=""/>
          </v:shape>
          <o:OLEObject Type="Embed" ProgID="Equation.DSMT4" ShapeID="_x0000_i1059" DrawAspect="Content" ObjectID="_1644653902" r:id="rId82"/>
        </w:object>
      </w:r>
      <w:r w:rsidRPr="00830715">
        <w:rPr>
          <w:rFonts w:ascii="Arial" w:hAnsi="Arial" w:cs="Arial"/>
          <w:sz w:val="20"/>
          <w:szCs w:val="20"/>
        </w:rPr>
        <w:t xml:space="preserve"> maior do que o volume do poço cilíndrico, pois a terra fica mais fofa após ser escavada.</w:t>
      </w:r>
    </w:p>
    <w:p w:rsidR="00830715" w:rsidRPr="00830715" w:rsidRDefault="00830715" w:rsidP="00830715">
      <w:pPr>
        <w:widowControl w:val="0"/>
        <w:autoSpaceDE w:val="0"/>
        <w:autoSpaceDN w:val="0"/>
        <w:adjustRightInd w:val="0"/>
        <w:rPr>
          <w:rFonts w:ascii="Arial" w:hAnsi="Arial" w:cs="Arial"/>
          <w:sz w:val="20"/>
          <w:szCs w:val="20"/>
        </w:rPr>
      </w:pP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rPr>
        <w:t xml:space="preserve">Qual é a profundidade, em metros, desse poço?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a) </w:t>
      </w:r>
      <w:r w:rsidRPr="00830715">
        <w:rPr>
          <w:rFonts w:ascii="Arial" w:hAnsi="Arial" w:cs="Arial"/>
          <w:sz w:val="20"/>
          <w:szCs w:val="20"/>
        </w:rPr>
        <w:t xml:space="preserve">1,44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b) </w:t>
      </w:r>
      <w:r w:rsidRPr="00830715">
        <w:rPr>
          <w:rFonts w:ascii="Arial" w:hAnsi="Arial" w:cs="Arial"/>
          <w:sz w:val="20"/>
          <w:szCs w:val="20"/>
        </w:rPr>
        <w:t xml:space="preserve">6,00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c) </w:t>
      </w:r>
      <w:r w:rsidRPr="00830715">
        <w:rPr>
          <w:rFonts w:ascii="Arial" w:hAnsi="Arial" w:cs="Arial"/>
          <w:sz w:val="20"/>
          <w:szCs w:val="20"/>
        </w:rPr>
        <w:t xml:space="preserve">7,20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d) </w:t>
      </w:r>
      <w:r w:rsidRPr="00830715">
        <w:rPr>
          <w:rFonts w:ascii="Arial" w:hAnsi="Arial" w:cs="Arial"/>
          <w:sz w:val="20"/>
          <w:szCs w:val="20"/>
        </w:rPr>
        <w:t xml:space="preserve">8,64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e) </w:t>
      </w:r>
      <w:r w:rsidRPr="00830715">
        <w:rPr>
          <w:rFonts w:ascii="Arial" w:hAnsi="Arial" w:cs="Arial"/>
          <w:sz w:val="20"/>
          <w:szCs w:val="20"/>
        </w:rPr>
        <w:t xml:space="preserve">36,00 </w:t>
      </w:r>
      <w:r w:rsidRPr="00830715">
        <w:rPr>
          <w:rFonts w:ascii="Arial" w:hAnsi="Arial" w:cs="Arial"/>
          <w:sz w:val="20"/>
          <w:szCs w:val="20"/>
          <w:lang w:eastAsia="zh-CN"/>
        </w:rPr>
        <w:t xml:space="preserve">  </w:t>
      </w:r>
    </w:p>
    <w:p w:rsidR="00830715" w:rsidRPr="00830715" w:rsidRDefault="00830715" w:rsidP="00830715">
      <w:pPr>
        <w:rPr>
          <w:rFonts w:ascii="Arial" w:hAnsi="Arial" w:cs="Arial"/>
          <w:sz w:val="20"/>
          <w:szCs w:val="20"/>
          <w:lang w:eastAsia="zh-CN"/>
        </w:rPr>
      </w:pPr>
      <w:r w:rsidRPr="00830715">
        <w:rPr>
          <w:rFonts w:ascii="Arial" w:hAnsi="Arial" w:cs="Arial"/>
          <w:sz w:val="20"/>
          <w:szCs w:val="20"/>
          <w:lang w:eastAsia="zh-CN"/>
        </w:rPr>
        <w:t xml:space="preserve"> </w:t>
      </w: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lang w:eastAsia="zh-CN"/>
        </w:rPr>
        <w:t>10</w:t>
      </w:r>
      <w:r w:rsidRPr="00830715">
        <w:rPr>
          <w:rFonts w:ascii="Arial" w:hAnsi="Arial" w:cs="Arial"/>
          <w:b/>
          <w:sz w:val="20"/>
          <w:szCs w:val="20"/>
          <w:lang w:eastAsia="zh-CN"/>
        </w:rPr>
        <w:t>.</w:t>
      </w:r>
      <w:r w:rsidRPr="00830715">
        <w:rPr>
          <w:rFonts w:ascii="Arial" w:hAnsi="Arial" w:cs="Arial"/>
          <w:sz w:val="20"/>
          <w:szCs w:val="20"/>
          <w:lang w:eastAsia="zh-CN"/>
        </w:rPr>
        <w:t xml:space="preserve"> (Enem PPL 2015)  </w:t>
      </w:r>
      <w:r w:rsidRPr="00830715">
        <w:rPr>
          <w:rFonts w:ascii="Arial" w:hAnsi="Arial" w:cs="Arial"/>
          <w:sz w:val="20"/>
          <w:szCs w:val="20"/>
        </w:rPr>
        <w:t xml:space="preserve">Uma fábrica brasileira de exportação de peixes vende para o exterior atum em conserva, em dois tipos de latas cilíndricas: uma de altura igual a </w:t>
      </w:r>
      <w:r w:rsidRPr="00830715">
        <w:rPr>
          <w:rFonts w:ascii="Arial" w:hAnsi="Arial" w:cs="Arial"/>
          <w:position w:val="-10"/>
          <w:sz w:val="20"/>
          <w:szCs w:val="20"/>
        </w:rPr>
        <w:object w:dxaOrig="499" w:dyaOrig="300">
          <v:shape id="_x0000_i1060" type="#_x0000_t75" style="width:24.75pt;height:15pt" o:ole="">
            <v:imagedata r:id="rId83" o:title=""/>
          </v:shape>
          <o:OLEObject Type="Embed" ProgID="Equation.DSMT4" ShapeID="_x0000_i1060" DrawAspect="Content" ObjectID="_1644653903" r:id="rId84"/>
        </w:object>
      </w:r>
      <w:r w:rsidRPr="00830715">
        <w:rPr>
          <w:rFonts w:ascii="Arial" w:hAnsi="Arial" w:cs="Arial"/>
          <w:sz w:val="20"/>
          <w:szCs w:val="20"/>
        </w:rPr>
        <w:t xml:space="preserve"> e raio </w:t>
      </w:r>
      <w:r w:rsidRPr="00830715">
        <w:rPr>
          <w:rFonts w:ascii="Arial" w:hAnsi="Arial" w:cs="Arial"/>
          <w:position w:val="-10"/>
          <w:sz w:val="20"/>
          <w:szCs w:val="20"/>
        </w:rPr>
        <w:object w:dxaOrig="540" w:dyaOrig="300">
          <v:shape id="_x0000_i1061" type="#_x0000_t75" style="width:27pt;height:15pt" o:ole="">
            <v:imagedata r:id="rId85" o:title=""/>
          </v:shape>
          <o:OLEObject Type="Embed" ProgID="Equation.DSMT4" ShapeID="_x0000_i1061" DrawAspect="Content" ObjectID="_1644653904" r:id="rId86"/>
        </w:object>
      </w:r>
      <w:r w:rsidRPr="00830715">
        <w:rPr>
          <w:rFonts w:ascii="Arial" w:hAnsi="Arial" w:cs="Arial"/>
          <w:sz w:val="20"/>
          <w:szCs w:val="20"/>
        </w:rPr>
        <w:t xml:space="preserve"> e outra de altura desconhecida e raio de </w:t>
      </w:r>
      <w:r w:rsidRPr="00830715">
        <w:rPr>
          <w:rFonts w:ascii="Arial" w:hAnsi="Arial" w:cs="Arial"/>
          <w:position w:val="-10"/>
          <w:sz w:val="20"/>
          <w:szCs w:val="20"/>
        </w:rPr>
        <w:object w:dxaOrig="540" w:dyaOrig="300">
          <v:shape id="_x0000_i1062" type="#_x0000_t75" style="width:27pt;height:15pt" o:ole="">
            <v:imagedata r:id="rId87" o:title=""/>
          </v:shape>
          <o:OLEObject Type="Embed" ProgID="Equation.DSMT4" ShapeID="_x0000_i1062" DrawAspect="Content" ObjectID="_1644653905" r:id="rId88"/>
        </w:object>
      </w:r>
      <w:r w:rsidRPr="00830715">
        <w:rPr>
          <w:rFonts w:ascii="Arial" w:hAnsi="Arial" w:cs="Arial"/>
          <w:sz w:val="20"/>
          <w:szCs w:val="20"/>
        </w:rPr>
        <w:t xml:space="preserve"> respectivamente, conforme figura. Sabe-se que a medida do volume da lata que possui raio maior, </w:t>
      </w:r>
      <w:r w:rsidRPr="00830715">
        <w:rPr>
          <w:rFonts w:ascii="Arial" w:hAnsi="Arial" w:cs="Arial"/>
          <w:position w:val="-8"/>
          <w:sz w:val="20"/>
          <w:szCs w:val="20"/>
        </w:rPr>
        <w:object w:dxaOrig="320" w:dyaOrig="279">
          <v:shape id="_x0000_i1063" type="#_x0000_t75" style="width:15.75pt;height:14.25pt" o:ole="">
            <v:imagedata r:id="rId89" o:title=""/>
          </v:shape>
          <o:OLEObject Type="Embed" ProgID="Equation.DSMT4" ShapeID="_x0000_i1063" DrawAspect="Content" ObjectID="_1644653906" r:id="rId90"/>
        </w:object>
      </w:r>
      <w:r w:rsidRPr="00830715">
        <w:rPr>
          <w:rFonts w:ascii="Arial" w:hAnsi="Arial" w:cs="Arial"/>
          <w:sz w:val="20"/>
          <w:szCs w:val="20"/>
        </w:rPr>
        <w:t xml:space="preserve"> é 1,6 vezes a medida do volume da lata que possui raio menor, </w:t>
      </w:r>
      <w:r w:rsidRPr="00830715">
        <w:rPr>
          <w:rFonts w:ascii="Arial" w:hAnsi="Arial" w:cs="Arial"/>
          <w:position w:val="-4"/>
          <w:sz w:val="20"/>
          <w:szCs w:val="20"/>
        </w:rPr>
        <w:object w:dxaOrig="380" w:dyaOrig="240">
          <v:shape id="_x0000_i1064" type="#_x0000_t75" style="width:18.75pt;height:12pt" o:ole="">
            <v:imagedata r:id="rId91" o:title=""/>
          </v:shape>
          <o:OLEObject Type="Embed" ProgID="Equation.DSMT4" ShapeID="_x0000_i1064" DrawAspect="Content" ObjectID="_1644653907" r:id="rId92"/>
        </w:object>
      </w:r>
    </w:p>
    <w:p w:rsidR="00830715" w:rsidRPr="00830715" w:rsidRDefault="00830715" w:rsidP="00830715">
      <w:pPr>
        <w:widowControl w:val="0"/>
        <w:autoSpaceDE w:val="0"/>
        <w:autoSpaceDN w:val="0"/>
        <w:adjustRightInd w:val="0"/>
        <w:rPr>
          <w:rFonts w:ascii="Arial" w:hAnsi="Arial" w:cs="Arial"/>
          <w:sz w:val="20"/>
          <w:szCs w:val="20"/>
        </w:rPr>
      </w:pP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noProof/>
          <w:sz w:val="20"/>
          <w:szCs w:val="20"/>
        </w:rPr>
        <w:lastRenderedPageBreak/>
        <w:drawing>
          <wp:inline distT="0" distB="0" distL="0" distR="0" wp14:anchorId="644D7332" wp14:editId="0A493629">
            <wp:extent cx="2838450" cy="1943100"/>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38450" cy="1943100"/>
                    </a:xfrm>
                    <a:prstGeom prst="rect">
                      <a:avLst/>
                    </a:prstGeom>
                    <a:noFill/>
                    <a:ln>
                      <a:noFill/>
                    </a:ln>
                  </pic:spPr>
                </pic:pic>
              </a:graphicData>
            </a:graphic>
          </wp:inline>
        </w:drawing>
      </w:r>
    </w:p>
    <w:p w:rsidR="00830715" w:rsidRPr="00830715" w:rsidRDefault="00830715" w:rsidP="00830715">
      <w:pPr>
        <w:widowControl w:val="0"/>
        <w:autoSpaceDE w:val="0"/>
        <w:autoSpaceDN w:val="0"/>
        <w:adjustRightInd w:val="0"/>
        <w:rPr>
          <w:rFonts w:ascii="Arial" w:hAnsi="Arial" w:cs="Arial"/>
          <w:sz w:val="20"/>
          <w:szCs w:val="20"/>
        </w:rPr>
      </w:pPr>
    </w:p>
    <w:p w:rsidR="00830715" w:rsidRPr="00830715" w:rsidRDefault="00830715" w:rsidP="00830715">
      <w:pPr>
        <w:widowControl w:val="0"/>
        <w:autoSpaceDE w:val="0"/>
        <w:autoSpaceDN w:val="0"/>
        <w:adjustRightInd w:val="0"/>
        <w:rPr>
          <w:rFonts w:ascii="Arial" w:hAnsi="Arial" w:cs="Arial"/>
          <w:sz w:val="20"/>
          <w:szCs w:val="20"/>
        </w:rPr>
      </w:pPr>
      <w:r w:rsidRPr="00830715">
        <w:rPr>
          <w:rFonts w:ascii="Arial" w:hAnsi="Arial" w:cs="Arial"/>
          <w:sz w:val="20"/>
          <w:szCs w:val="20"/>
        </w:rPr>
        <w:t xml:space="preserve">A medida da altura desconhecida vale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a) </w:t>
      </w:r>
      <w:r w:rsidRPr="00830715">
        <w:rPr>
          <w:rFonts w:ascii="Arial" w:hAnsi="Arial" w:cs="Arial"/>
          <w:position w:val="-10"/>
          <w:sz w:val="20"/>
          <w:szCs w:val="20"/>
        </w:rPr>
        <w:object w:dxaOrig="540" w:dyaOrig="300">
          <v:shape id="_x0000_i1065" type="#_x0000_t75" style="width:27pt;height:15pt" o:ole="">
            <v:imagedata r:id="rId94" o:title=""/>
          </v:shape>
          <o:OLEObject Type="Embed" ProgID="Equation.DSMT4" ShapeID="_x0000_i1065" DrawAspect="Content" ObjectID="_1644653908" r:id="rId95"/>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b) </w:t>
      </w:r>
      <w:r w:rsidRPr="00830715">
        <w:rPr>
          <w:rFonts w:ascii="Arial" w:hAnsi="Arial" w:cs="Arial"/>
          <w:position w:val="-10"/>
          <w:sz w:val="20"/>
          <w:szCs w:val="20"/>
        </w:rPr>
        <w:object w:dxaOrig="639" w:dyaOrig="300">
          <v:shape id="_x0000_i1066" type="#_x0000_t75" style="width:32.25pt;height:15pt" o:ole="">
            <v:imagedata r:id="rId96" o:title=""/>
          </v:shape>
          <o:OLEObject Type="Embed" ProgID="Equation.DSMT4" ShapeID="_x0000_i1066" DrawAspect="Content" ObjectID="_1644653909" r:id="rId97"/>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c) </w:t>
      </w:r>
      <w:r w:rsidRPr="00830715">
        <w:rPr>
          <w:rFonts w:ascii="Arial" w:hAnsi="Arial" w:cs="Arial"/>
          <w:position w:val="-10"/>
          <w:sz w:val="20"/>
          <w:szCs w:val="20"/>
        </w:rPr>
        <w:object w:dxaOrig="639" w:dyaOrig="300">
          <v:shape id="_x0000_i1067" type="#_x0000_t75" style="width:32.25pt;height:15pt" o:ole="">
            <v:imagedata r:id="rId98" o:title=""/>
          </v:shape>
          <o:OLEObject Type="Embed" ProgID="Equation.DSMT4" ShapeID="_x0000_i1067" DrawAspect="Content" ObjectID="_1644653910" r:id="rId99"/>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d) </w:t>
      </w:r>
      <w:r w:rsidRPr="00830715">
        <w:rPr>
          <w:rFonts w:ascii="Arial" w:hAnsi="Arial" w:cs="Arial"/>
          <w:position w:val="-10"/>
          <w:sz w:val="20"/>
          <w:szCs w:val="20"/>
        </w:rPr>
        <w:object w:dxaOrig="639" w:dyaOrig="300">
          <v:shape id="_x0000_i1068" type="#_x0000_t75" style="width:32.25pt;height:15pt" o:ole="">
            <v:imagedata r:id="rId100" o:title=""/>
          </v:shape>
          <o:OLEObject Type="Embed" ProgID="Equation.DSMT4" ShapeID="_x0000_i1068" DrawAspect="Content" ObjectID="_1644653911" r:id="rId101"/>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Pr="00830715" w:rsidRDefault="00830715" w:rsidP="00830715">
      <w:pPr>
        <w:ind w:left="227" w:hanging="227"/>
        <w:rPr>
          <w:rFonts w:ascii="Arial" w:hAnsi="Arial" w:cs="Arial"/>
          <w:sz w:val="20"/>
          <w:szCs w:val="20"/>
          <w:lang w:val="en-US" w:eastAsia="zh-CN"/>
        </w:rPr>
      </w:pPr>
      <w:r w:rsidRPr="00830715">
        <w:rPr>
          <w:rFonts w:ascii="Arial" w:hAnsi="Arial" w:cs="Arial"/>
          <w:sz w:val="20"/>
          <w:szCs w:val="20"/>
          <w:lang w:eastAsia="zh-CN"/>
        </w:rPr>
        <w:t xml:space="preserve">e) </w:t>
      </w:r>
      <w:r w:rsidRPr="00830715">
        <w:rPr>
          <w:rFonts w:ascii="Arial" w:hAnsi="Arial" w:cs="Arial"/>
          <w:position w:val="-10"/>
          <w:sz w:val="20"/>
          <w:szCs w:val="20"/>
        </w:rPr>
        <w:object w:dxaOrig="660" w:dyaOrig="300">
          <v:shape id="_x0000_i1069" type="#_x0000_t75" style="width:33pt;height:15pt" o:ole="">
            <v:imagedata r:id="rId102" o:title=""/>
          </v:shape>
          <o:OLEObject Type="Embed" ProgID="Equation.DSMT4" ShapeID="_x0000_i1069" DrawAspect="Content" ObjectID="_1644653912" r:id="rId103"/>
        </w:object>
      </w:r>
      <w:r w:rsidRPr="00830715">
        <w:rPr>
          <w:rFonts w:ascii="Arial" w:hAnsi="Arial" w:cs="Arial"/>
          <w:sz w:val="20"/>
          <w:szCs w:val="20"/>
        </w:rPr>
        <w:t xml:space="preserve"> </w:t>
      </w:r>
      <w:r w:rsidRPr="00830715">
        <w:rPr>
          <w:rFonts w:ascii="Arial" w:hAnsi="Arial" w:cs="Arial"/>
          <w:sz w:val="20"/>
          <w:szCs w:val="20"/>
          <w:lang w:eastAsia="zh-CN"/>
        </w:rPr>
        <w:t xml:space="preserve">  </w:t>
      </w:r>
    </w:p>
    <w:p w:rsidR="00830715" w:rsidRDefault="00830715" w:rsidP="00830715">
      <w:pPr>
        <w:rPr>
          <w:b/>
          <w:lang w:eastAsia="zh-CN"/>
        </w:rPr>
      </w:pPr>
      <w:r w:rsidRPr="00830715">
        <w:rPr>
          <w:rFonts w:ascii="Arial" w:hAnsi="Arial" w:cs="Arial"/>
          <w:sz w:val="20"/>
          <w:szCs w:val="20"/>
          <w:lang w:eastAsia="zh-CN"/>
        </w:rPr>
        <w:t xml:space="preserve"> </w:t>
      </w:r>
      <w:r w:rsidRPr="00830715">
        <w:rPr>
          <w:rFonts w:ascii="Arial" w:hAnsi="Arial" w:cs="Arial"/>
          <w:sz w:val="20"/>
          <w:szCs w:val="20"/>
          <w:lang w:val="en-US" w:eastAsia="zh-CN"/>
        </w:rPr>
        <w:br w:type="page"/>
      </w:r>
    </w:p>
    <w:p w:rsidR="00830715" w:rsidRDefault="00830715" w:rsidP="00830715">
      <w:pPr>
        <w:jc w:val="left"/>
        <w:rPr>
          <w:lang w:val="en-US" w:eastAsia="zh-CN"/>
        </w:rPr>
      </w:pPr>
      <w:r w:rsidRPr="00884460">
        <w:rPr>
          <w:b/>
          <w:lang w:eastAsia="zh-CN"/>
        </w:rPr>
        <w:lastRenderedPageBreak/>
        <w:t xml:space="preserve">Gabarito:  </w:t>
      </w:r>
    </w:p>
    <w:p w:rsidR="00830715" w:rsidRDefault="00830715" w:rsidP="00830715">
      <w:pPr>
        <w:jc w:val="left"/>
        <w:rPr>
          <w:lang w:val="en-US" w:eastAsia="zh-CN"/>
        </w:rPr>
      </w:pPr>
    </w:p>
    <w:p w:rsidR="00830715" w:rsidRDefault="00830715" w:rsidP="00830715">
      <w:pPr>
        <w:widowControl w:val="0"/>
        <w:autoSpaceDE w:val="0"/>
        <w:autoSpaceDN w:val="0"/>
        <w:adjustRightInd w:val="0"/>
        <w:jc w:val="left"/>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1:</w:t>
      </w:r>
      <w:r>
        <w:rPr>
          <w:b/>
          <w:sz w:val="20"/>
          <w:szCs w:val="20"/>
          <w:lang w:eastAsia="zh-CN"/>
        </w:rPr>
        <w:br/>
      </w:r>
      <w:r w:rsidRPr="00EF495F">
        <w:rPr>
          <w:color w:val="0000FF"/>
          <w:sz w:val="20"/>
          <w:szCs w:val="20"/>
          <w:lang w:eastAsia="zh-CN"/>
        </w:rPr>
        <w:t xml:space="preserve"> </w:t>
      </w:r>
      <w:r>
        <w:rPr>
          <w:sz w:val="20"/>
          <w:szCs w:val="20"/>
        </w:rPr>
        <w:t>[C]</w:t>
      </w:r>
    </w:p>
    <w:p w:rsidR="00830715" w:rsidRDefault="00830715" w:rsidP="00830715">
      <w:pPr>
        <w:widowControl w:val="0"/>
        <w:autoSpaceDE w:val="0"/>
        <w:autoSpaceDN w:val="0"/>
        <w:adjustRightInd w:val="0"/>
        <w:jc w:val="left"/>
        <w:rPr>
          <w:sz w:val="20"/>
          <w:szCs w:val="20"/>
        </w:rPr>
      </w:pPr>
    </w:p>
    <w:p w:rsidR="00830715" w:rsidRDefault="00830715" w:rsidP="00830715">
      <w:pPr>
        <w:jc w:val="left"/>
        <w:rPr>
          <w:lang w:val="en-US" w:eastAsia="zh-CN"/>
        </w:rPr>
      </w:pPr>
      <w:r>
        <w:rPr>
          <w:sz w:val="20"/>
          <w:szCs w:val="18"/>
        </w:rPr>
        <w:t xml:space="preserve">Ao analisar o gráfico, percebe-se que de zero a 4 anos o veículo </w:t>
      </w:r>
      <w:r w:rsidRPr="00F37142">
        <w:rPr>
          <w:position w:val="-4"/>
          <w:sz w:val="20"/>
          <w:szCs w:val="18"/>
        </w:rPr>
        <w:object w:dxaOrig="220" w:dyaOrig="240">
          <v:shape id="_x0000_i1070" type="#_x0000_t75" style="width:11.25pt;height:12pt" o:ole="">
            <v:imagedata r:id="rId104" o:title=""/>
          </v:shape>
          <o:OLEObject Type="Embed" ProgID="Equation.DSMT4" ShapeID="_x0000_i1070" DrawAspect="Content" ObjectID="_1644653913" r:id="rId105"/>
        </w:object>
      </w:r>
      <w:r>
        <w:rPr>
          <w:sz w:val="20"/>
          <w:szCs w:val="18"/>
        </w:rPr>
        <w:t xml:space="preserve"> desvalorizou seu preço em </w:t>
      </w:r>
      <w:r w:rsidRPr="00F37142">
        <w:rPr>
          <w:position w:val="-10"/>
          <w:sz w:val="20"/>
          <w:szCs w:val="18"/>
        </w:rPr>
        <w:object w:dxaOrig="1240" w:dyaOrig="300">
          <v:shape id="_x0000_i1071" type="#_x0000_t75" style="width:62.25pt;height:15pt" o:ole="">
            <v:imagedata r:id="rId106" o:title=""/>
          </v:shape>
          <o:OLEObject Type="Embed" ProgID="Equation.DSMT4" ShapeID="_x0000_i1071" DrawAspect="Content" ObjectID="_1644653914" r:id="rId107"/>
        </w:object>
      </w:r>
      <w:r>
        <w:rPr>
          <w:sz w:val="20"/>
          <w:szCs w:val="18"/>
        </w:rPr>
        <w:t xml:space="preserve"> (de </w:t>
      </w:r>
      <w:r w:rsidRPr="00F37142">
        <w:rPr>
          <w:position w:val="-10"/>
          <w:sz w:val="20"/>
          <w:szCs w:val="18"/>
        </w:rPr>
        <w:object w:dxaOrig="859" w:dyaOrig="300">
          <v:shape id="_x0000_i1072" type="#_x0000_t75" style="width:42.75pt;height:15pt" o:ole="">
            <v:imagedata r:id="rId108" o:title=""/>
          </v:shape>
          <o:OLEObject Type="Embed" ProgID="Equation.DSMT4" ShapeID="_x0000_i1072" DrawAspect="Content" ObjectID="_1644653915" r:id="rId109"/>
        </w:object>
      </w:r>
      <w:r>
        <w:rPr>
          <w:sz w:val="20"/>
          <w:szCs w:val="18"/>
        </w:rPr>
        <w:t xml:space="preserve"> para </w:t>
      </w:r>
      <w:r w:rsidRPr="00F37142">
        <w:rPr>
          <w:position w:val="-10"/>
          <w:sz w:val="20"/>
          <w:szCs w:val="18"/>
        </w:rPr>
        <w:object w:dxaOrig="980" w:dyaOrig="300">
          <v:shape id="_x0000_i1073" type="#_x0000_t75" style="width:48.75pt;height:15pt" o:ole="">
            <v:imagedata r:id="rId110" o:title=""/>
          </v:shape>
          <o:OLEObject Type="Embed" ProgID="Equation.DSMT4" ShapeID="_x0000_i1073" DrawAspect="Content" ObjectID="_1644653916" r:id="rId111"/>
        </w:object>
      </w:r>
      <w:r>
        <w:rPr>
          <w:sz w:val="20"/>
          <w:szCs w:val="18"/>
        </w:rPr>
        <w:t xml:space="preserve"> Já o veículo </w:t>
      </w:r>
      <w:r w:rsidRPr="00F37142">
        <w:rPr>
          <w:position w:val="-8"/>
          <w:sz w:val="20"/>
          <w:szCs w:val="18"/>
        </w:rPr>
        <w:object w:dxaOrig="260" w:dyaOrig="279">
          <v:shape id="_x0000_i1074" type="#_x0000_t75" style="width:12.75pt;height:14.25pt" o:ole="">
            <v:imagedata r:id="rId112" o:title=""/>
          </v:shape>
          <o:OLEObject Type="Embed" ProgID="Equation.DSMT4" ShapeID="_x0000_i1074" DrawAspect="Content" ObjectID="_1644653917" r:id="rId113"/>
        </w:object>
      </w:r>
      <w:r>
        <w:rPr>
          <w:sz w:val="20"/>
          <w:szCs w:val="18"/>
        </w:rPr>
        <w:t xml:space="preserve"> no mesmo período desvalorizou </w:t>
      </w:r>
      <w:r w:rsidRPr="00F37142">
        <w:rPr>
          <w:position w:val="-10"/>
          <w:sz w:val="20"/>
          <w:szCs w:val="18"/>
        </w:rPr>
        <w:object w:dxaOrig="1120" w:dyaOrig="300">
          <v:shape id="_x0000_i1075" type="#_x0000_t75" style="width:56.25pt;height:15pt" o:ole="">
            <v:imagedata r:id="rId114" o:title=""/>
          </v:shape>
          <o:OLEObject Type="Embed" ProgID="Equation.DSMT4" ShapeID="_x0000_i1075" DrawAspect="Content" ObjectID="_1644653918" r:id="rId115"/>
        </w:object>
      </w:r>
      <w:r>
        <w:rPr>
          <w:sz w:val="20"/>
          <w:szCs w:val="18"/>
        </w:rPr>
        <w:t xml:space="preserve"> (de </w:t>
      </w:r>
      <w:r w:rsidRPr="00F37142">
        <w:rPr>
          <w:position w:val="-10"/>
          <w:sz w:val="20"/>
          <w:szCs w:val="18"/>
        </w:rPr>
        <w:object w:dxaOrig="859" w:dyaOrig="300">
          <v:shape id="_x0000_i1076" type="#_x0000_t75" style="width:42.75pt;height:15pt" o:ole="">
            <v:imagedata r:id="rId116" o:title=""/>
          </v:shape>
          <o:OLEObject Type="Embed" ProgID="Equation.DSMT4" ShapeID="_x0000_i1076" DrawAspect="Content" ObjectID="_1644653919" r:id="rId117"/>
        </w:object>
      </w:r>
      <w:r>
        <w:rPr>
          <w:sz w:val="20"/>
          <w:szCs w:val="18"/>
        </w:rPr>
        <w:t xml:space="preserve"> para </w:t>
      </w:r>
      <w:r w:rsidRPr="00F37142">
        <w:rPr>
          <w:position w:val="-10"/>
          <w:sz w:val="20"/>
          <w:szCs w:val="18"/>
        </w:rPr>
        <w:object w:dxaOrig="980" w:dyaOrig="300">
          <v:shape id="_x0000_i1077" type="#_x0000_t75" style="width:48.75pt;height:15pt" o:ole="">
            <v:imagedata r:id="rId118" o:title=""/>
          </v:shape>
          <o:OLEObject Type="Embed" ProgID="Equation.DSMT4" ShapeID="_x0000_i1077" DrawAspect="Content" ObjectID="_1644653920" r:id="rId119"/>
        </w:object>
      </w:r>
      <w:r>
        <w:rPr>
          <w:sz w:val="20"/>
          <w:szCs w:val="18"/>
        </w:rPr>
        <w:t xml:space="preserve"> Assim, a </w:t>
      </w:r>
      <w:r>
        <w:rPr>
          <w:sz w:val="20"/>
          <w:szCs w:val="20"/>
        </w:rPr>
        <w:t xml:space="preserve">perda com a venda será de </w:t>
      </w:r>
      <w:r w:rsidRPr="00F37142">
        <w:rPr>
          <w:position w:val="-10"/>
          <w:sz w:val="20"/>
          <w:szCs w:val="20"/>
        </w:rPr>
        <w:object w:dxaOrig="1280" w:dyaOrig="300">
          <v:shape id="_x0000_i1078" type="#_x0000_t75" style="width:63.75pt;height:15pt" o:ole="">
            <v:imagedata r:id="rId120" o:title=""/>
          </v:shape>
          <o:OLEObject Type="Embed" ProgID="Equation.DSMT4" ShapeID="_x0000_i1078" DrawAspect="Content" ObjectID="_1644653921" r:id="rId121"/>
        </w:object>
      </w:r>
      <w:r>
        <w:rPr>
          <w:sz w:val="20"/>
          <w:szCs w:val="20"/>
        </w:rPr>
        <w:t xml:space="preserve"> </w:t>
      </w:r>
      <w:r w:rsidRPr="00A06675">
        <w:rPr>
          <w:b/>
          <w:sz w:val="20"/>
          <w:szCs w:val="20"/>
          <w:lang w:eastAsia="zh-CN"/>
        </w:rPr>
        <w:t xml:space="preserve"> </w:t>
      </w:r>
    </w:p>
    <w:p w:rsidR="00830715" w:rsidRDefault="00830715" w:rsidP="00830715">
      <w:pPr>
        <w:jc w:val="left"/>
        <w:rPr>
          <w:lang w:val="en-US" w:eastAsia="zh-CN"/>
        </w:rPr>
      </w:pPr>
    </w:p>
    <w:p w:rsidR="00830715" w:rsidRDefault="00830715" w:rsidP="00830715">
      <w:pPr>
        <w:widowControl w:val="0"/>
        <w:autoSpaceDE w:val="0"/>
        <w:autoSpaceDN w:val="0"/>
        <w:adjustRightInd w:val="0"/>
        <w:jc w:val="left"/>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2:</w:t>
      </w:r>
      <w:r>
        <w:rPr>
          <w:b/>
          <w:sz w:val="20"/>
          <w:szCs w:val="20"/>
          <w:lang w:eastAsia="zh-CN"/>
        </w:rPr>
        <w:br/>
      </w:r>
      <w:r w:rsidRPr="00EF495F">
        <w:rPr>
          <w:color w:val="0000FF"/>
          <w:sz w:val="20"/>
          <w:szCs w:val="20"/>
          <w:lang w:eastAsia="zh-CN"/>
        </w:rPr>
        <w:t xml:space="preserve"> </w:t>
      </w:r>
      <w:r>
        <w:rPr>
          <w:sz w:val="20"/>
          <w:szCs w:val="20"/>
        </w:rPr>
        <w:t>[A]</w:t>
      </w:r>
    </w:p>
    <w:p w:rsidR="00830715" w:rsidRDefault="00830715" w:rsidP="00830715">
      <w:pPr>
        <w:widowControl w:val="0"/>
        <w:autoSpaceDE w:val="0"/>
        <w:autoSpaceDN w:val="0"/>
        <w:adjustRightInd w:val="0"/>
        <w:jc w:val="left"/>
        <w:rPr>
          <w:sz w:val="20"/>
          <w:szCs w:val="20"/>
        </w:rPr>
      </w:pPr>
    </w:p>
    <w:p w:rsidR="00830715" w:rsidRDefault="00830715" w:rsidP="00830715">
      <w:pPr>
        <w:jc w:val="left"/>
        <w:rPr>
          <w:lang w:val="en-US" w:eastAsia="zh-CN"/>
        </w:rPr>
      </w:pPr>
      <w:r>
        <w:rPr>
          <w:sz w:val="20"/>
          <w:szCs w:val="18"/>
        </w:rPr>
        <w:t xml:space="preserve">Pelo gráfico pode-se concluir que o salário inicial fixo do vendedor é de </w:t>
      </w:r>
      <w:r w:rsidRPr="00A306F7">
        <w:rPr>
          <w:position w:val="-10"/>
          <w:sz w:val="20"/>
          <w:szCs w:val="18"/>
        </w:rPr>
        <w:object w:dxaOrig="680" w:dyaOrig="300">
          <v:shape id="_x0000_i1079" type="#_x0000_t75" style="width:33.75pt;height:15pt" o:ole="">
            <v:imagedata r:id="rId122" o:title=""/>
          </v:shape>
          <o:OLEObject Type="Embed" ProgID="Equation.DSMT4" ShapeID="_x0000_i1079" DrawAspect="Content" ObjectID="_1644653922" r:id="rId123"/>
        </w:object>
      </w:r>
      <w:r>
        <w:rPr>
          <w:sz w:val="20"/>
          <w:szCs w:val="18"/>
        </w:rPr>
        <w:t xml:space="preserve"> e que se este vender </w:t>
      </w:r>
      <w:r w:rsidRPr="00A306F7">
        <w:rPr>
          <w:position w:val="-10"/>
          <w:sz w:val="20"/>
          <w:szCs w:val="18"/>
          <w:lang w:eastAsia="zh-CN"/>
        </w:rPr>
        <w:object w:dxaOrig="960" w:dyaOrig="300">
          <v:shape id="_x0000_i1080" type="#_x0000_t75" style="width:48pt;height:15pt" o:ole="">
            <v:imagedata r:id="rId124" o:title=""/>
          </v:shape>
          <o:OLEObject Type="Embed" ProgID="Equation.DSMT4" ShapeID="_x0000_i1080" DrawAspect="Content" ObjectID="_1644653923" r:id="rId125"/>
        </w:object>
      </w:r>
      <w:r>
        <w:rPr>
          <w:sz w:val="20"/>
          <w:szCs w:val="18"/>
        </w:rPr>
        <w:t xml:space="preserve"> em produtos, receberá um aumento de </w:t>
      </w:r>
      <w:r w:rsidRPr="00A306F7">
        <w:rPr>
          <w:position w:val="-10"/>
          <w:sz w:val="20"/>
          <w:szCs w:val="18"/>
        </w:rPr>
        <w:object w:dxaOrig="680" w:dyaOrig="300">
          <v:shape id="_x0000_i1081" type="#_x0000_t75" style="width:33.75pt;height:15pt" o:ole="">
            <v:imagedata r:id="rId126" o:title=""/>
          </v:shape>
          <o:OLEObject Type="Embed" ProgID="Equation.DSMT4" ShapeID="_x0000_i1081" DrawAspect="Content" ObjectID="_1644653924" r:id="rId127"/>
        </w:object>
      </w:r>
      <w:r>
        <w:rPr>
          <w:sz w:val="20"/>
          <w:szCs w:val="18"/>
        </w:rPr>
        <w:t xml:space="preserve"> no salário. Logo, pode-se concluir que sua comissão é de </w:t>
      </w:r>
      <w:r w:rsidRPr="00A306F7">
        <w:rPr>
          <w:position w:val="-6"/>
          <w:sz w:val="20"/>
          <w:szCs w:val="18"/>
        </w:rPr>
        <w:object w:dxaOrig="360" w:dyaOrig="260">
          <v:shape id="_x0000_i1082" type="#_x0000_t75" style="width:18pt;height:12.75pt" o:ole="">
            <v:imagedata r:id="rId128" o:title=""/>
          </v:shape>
          <o:OLEObject Type="Embed" ProgID="Equation.DSMT4" ShapeID="_x0000_i1082" DrawAspect="Content" ObjectID="_1644653925" r:id="rId129"/>
        </w:object>
      </w:r>
      <w:r>
        <w:rPr>
          <w:sz w:val="20"/>
          <w:szCs w:val="18"/>
        </w:rPr>
        <w:t xml:space="preserve"> sobre o valor das vendas </w:t>
      </w:r>
      <w:r>
        <w:rPr>
          <w:position w:val="-10"/>
          <w:sz w:val="20"/>
          <w:szCs w:val="18"/>
          <w:lang w:eastAsia="zh-CN"/>
        </w:rPr>
        <w:object w:dxaOrig="2520" w:dyaOrig="300">
          <v:shape id="_x0000_i1083" type="#_x0000_t75" style="width:126pt;height:15pt" o:ole="">
            <v:imagedata r:id="rId130" o:title=""/>
          </v:shape>
          <o:OLEObject Type="Embed" ProgID="Equation.DSMT4" ShapeID="_x0000_i1083" DrawAspect="Content" ObjectID="_1644653926" r:id="rId131"/>
        </w:object>
      </w:r>
      <w:r>
        <w:rPr>
          <w:sz w:val="20"/>
          <w:szCs w:val="20"/>
        </w:rPr>
        <w:t xml:space="preserve"> </w:t>
      </w:r>
      <w:r w:rsidRPr="00A06675">
        <w:rPr>
          <w:b/>
          <w:sz w:val="20"/>
          <w:szCs w:val="20"/>
          <w:lang w:eastAsia="zh-CN"/>
        </w:rPr>
        <w:t xml:space="preserve"> </w:t>
      </w:r>
    </w:p>
    <w:p w:rsidR="00830715" w:rsidRDefault="00830715" w:rsidP="00830715">
      <w:pPr>
        <w:jc w:val="left"/>
        <w:rPr>
          <w:lang w:val="en-US" w:eastAsia="zh-CN"/>
        </w:rPr>
      </w:pPr>
    </w:p>
    <w:p w:rsidR="00830715" w:rsidRDefault="00830715" w:rsidP="00830715">
      <w:pPr>
        <w:widowControl w:val="0"/>
        <w:autoSpaceDE w:val="0"/>
        <w:autoSpaceDN w:val="0"/>
        <w:adjustRightInd w:val="0"/>
        <w:jc w:val="left"/>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3:</w:t>
      </w:r>
      <w:r>
        <w:rPr>
          <w:b/>
          <w:sz w:val="20"/>
          <w:szCs w:val="20"/>
          <w:lang w:eastAsia="zh-CN"/>
        </w:rPr>
        <w:br/>
      </w:r>
      <w:r w:rsidRPr="00EF495F">
        <w:rPr>
          <w:color w:val="0000FF"/>
          <w:sz w:val="20"/>
          <w:szCs w:val="20"/>
          <w:lang w:eastAsia="zh-CN"/>
        </w:rPr>
        <w:t xml:space="preserve"> </w:t>
      </w:r>
      <w:r>
        <w:rPr>
          <w:sz w:val="20"/>
          <w:szCs w:val="20"/>
        </w:rPr>
        <w:t>[C]</w:t>
      </w:r>
    </w:p>
    <w:p w:rsidR="00830715" w:rsidRDefault="00830715" w:rsidP="00830715">
      <w:pPr>
        <w:widowControl w:val="0"/>
        <w:autoSpaceDE w:val="0"/>
        <w:autoSpaceDN w:val="0"/>
        <w:adjustRightInd w:val="0"/>
        <w:jc w:val="left"/>
        <w:rPr>
          <w:sz w:val="20"/>
          <w:szCs w:val="20"/>
        </w:rPr>
      </w:pPr>
    </w:p>
    <w:p w:rsidR="00830715" w:rsidRDefault="00830715" w:rsidP="00830715">
      <w:pPr>
        <w:jc w:val="left"/>
        <w:rPr>
          <w:lang w:val="en-US" w:eastAsia="zh-CN"/>
        </w:rPr>
      </w:pPr>
      <w:r>
        <w:rPr>
          <w:sz w:val="20"/>
          <w:szCs w:val="18"/>
        </w:rPr>
        <w:t>A população do predador será igual à da presa cada vez que os gráficos se cruzarem. Assim, nos primeiros 40 anos a</w:t>
      </w:r>
      <w:r>
        <w:rPr>
          <w:sz w:val="20"/>
          <w:szCs w:val="20"/>
        </w:rPr>
        <w:t xml:space="preserve"> população do predador se igualou à da presa 4 vezes. </w:t>
      </w:r>
      <w:r w:rsidRPr="00A06675">
        <w:rPr>
          <w:b/>
          <w:sz w:val="20"/>
          <w:szCs w:val="20"/>
          <w:lang w:eastAsia="zh-CN"/>
        </w:rPr>
        <w:t xml:space="preserve"> </w:t>
      </w:r>
    </w:p>
    <w:p w:rsidR="00830715" w:rsidRDefault="00830715" w:rsidP="00830715">
      <w:pPr>
        <w:jc w:val="left"/>
        <w:rPr>
          <w:lang w:val="en-US" w:eastAsia="zh-CN"/>
        </w:rPr>
      </w:pPr>
    </w:p>
    <w:p w:rsidR="00830715" w:rsidRDefault="00830715" w:rsidP="00830715">
      <w:pPr>
        <w:widowControl w:val="0"/>
        <w:autoSpaceDE w:val="0"/>
        <w:autoSpaceDN w:val="0"/>
        <w:adjustRightInd w:val="0"/>
        <w:jc w:val="left"/>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4:</w:t>
      </w:r>
      <w:r>
        <w:rPr>
          <w:b/>
          <w:sz w:val="20"/>
          <w:szCs w:val="20"/>
          <w:lang w:eastAsia="zh-CN"/>
        </w:rPr>
        <w:br/>
      </w:r>
      <w:r w:rsidRPr="00EF495F">
        <w:rPr>
          <w:color w:val="0000FF"/>
          <w:sz w:val="20"/>
          <w:szCs w:val="20"/>
          <w:lang w:eastAsia="zh-CN"/>
        </w:rPr>
        <w:t xml:space="preserve"> </w:t>
      </w:r>
      <w:r>
        <w:rPr>
          <w:sz w:val="20"/>
          <w:szCs w:val="20"/>
        </w:rPr>
        <w:t>[D]</w:t>
      </w:r>
    </w:p>
    <w:p w:rsidR="00830715" w:rsidRDefault="00830715" w:rsidP="00830715">
      <w:pPr>
        <w:widowControl w:val="0"/>
        <w:autoSpaceDE w:val="0"/>
        <w:autoSpaceDN w:val="0"/>
        <w:adjustRightInd w:val="0"/>
        <w:jc w:val="left"/>
        <w:rPr>
          <w:sz w:val="20"/>
          <w:szCs w:val="20"/>
        </w:rPr>
      </w:pPr>
    </w:p>
    <w:p w:rsidR="00830715" w:rsidRDefault="00830715" w:rsidP="00830715">
      <w:pPr>
        <w:jc w:val="left"/>
        <w:rPr>
          <w:lang w:val="en-US" w:eastAsia="zh-CN"/>
        </w:rPr>
      </w:pPr>
      <w:r>
        <w:rPr>
          <w:sz w:val="20"/>
          <w:szCs w:val="18"/>
        </w:rPr>
        <w:t xml:space="preserve">Analisando o gráfico, percebe-se que a maior diferença entre </w:t>
      </w:r>
      <w:r>
        <w:rPr>
          <w:sz w:val="20"/>
          <w:szCs w:val="20"/>
        </w:rPr>
        <w:t xml:space="preserve">o número de casos das doenças de tipo A e B ocorre em setembro. </w:t>
      </w:r>
      <w:r w:rsidRPr="00A06675">
        <w:rPr>
          <w:b/>
          <w:sz w:val="20"/>
          <w:szCs w:val="20"/>
          <w:lang w:eastAsia="zh-CN"/>
        </w:rPr>
        <w:t xml:space="preserve"> </w:t>
      </w:r>
    </w:p>
    <w:p w:rsidR="00830715" w:rsidRDefault="00830715" w:rsidP="00830715">
      <w:pPr>
        <w:jc w:val="left"/>
        <w:rPr>
          <w:lang w:val="en-US" w:eastAsia="zh-CN"/>
        </w:rPr>
      </w:pPr>
    </w:p>
    <w:p w:rsidR="00830715" w:rsidRPr="002A2662" w:rsidRDefault="00830715" w:rsidP="00830715">
      <w:pPr>
        <w:widowControl w:val="0"/>
        <w:autoSpaceDE w:val="0"/>
        <w:autoSpaceDN w:val="0"/>
        <w:adjustRightInd w:val="0"/>
        <w:jc w:val="left"/>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5:</w:t>
      </w:r>
      <w:r>
        <w:rPr>
          <w:b/>
          <w:sz w:val="20"/>
          <w:szCs w:val="20"/>
          <w:lang w:eastAsia="zh-CN"/>
        </w:rPr>
        <w:br/>
      </w:r>
      <w:r w:rsidRPr="00EF495F">
        <w:rPr>
          <w:color w:val="0000FF"/>
          <w:sz w:val="20"/>
          <w:szCs w:val="20"/>
          <w:lang w:eastAsia="zh-CN"/>
        </w:rPr>
        <w:t xml:space="preserve"> </w:t>
      </w:r>
      <w:r w:rsidRPr="002A2662">
        <w:rPr>
          <w:sz w:val="20"/>
          <w:szCs w:val="20"/>
        </w:rPr>
        <w:t>[E]</w:t>
      </w:r>
    </w:p>
    <w:p w:rsidR="00830715" w:rsidRPr="002A2662" w:rsidRDefault="00830715" w:rsidP="00830715">
      <w:pPr>
        <w:widowControl w:val="0"/>
        <w:autoSpaceDE w:val="0"/>
        <w:autoSpaceDN w:val="0"/>
        <w:adjustRightInd w:val="0"/>
        <w:jc w:val="left"/>
        <w:rPr>
          <w:sz w:val="20"/>
          <w:szCs w:val="20"/>
        </w:rPr>
      </w:pPr>
    </w:p>
    <w:p w:rsidR="00830715" w:rsidRPr="002A2662" w:rsidRDefault="00830715" w:rsidP="00830715">
      <w:pPr>
        <w:widowControl w:val="0"/>
        <w:autoSpaceDE w:val="0"/>
        <w:autoSpaceDN w:val="0"/>
        <w:adjustRightInd w:val="0"/>
        <w:jc w:val="left"/>
        <w:rPr>
          <w:sz w:val="20"/>
          <w:szCs w:val="20"/>
        </w:rPr>
      </w:pPr>
      <w:r w:rsidRPr="002A2662">
        <w:rPr>
          <w:sz w:val="20"/>
          <w:szCs w:val="20"/>
        </w:rPr>
        <w:t xml:space="preserve">Sendo </w:t>
      </w:r>
      <w:r w:rsidRPr="002A2662">
        <w:rPr>
          <w:position w:val="-4"/>
          <w:sz w:val="20"/>
          <w:szCs w:val="20"/>
        </w:rPr>
        <w:object w:dxaOrig="180" w:dyaOrig="200">
          <v:shape id="_x0000_i1084" type="#_x0000_t75" style="width:9pt;height:9.75pt" o:ole="">
            <v:imagedata r:id="rId132" o:title=""/>
          </v:shape>
          <o:OLEObject Type="Embed" ProgID="Equation.DSMT4" ShapeID="_x0000_i1084" DrawAspect="Content" ObjectID="_1644653927" r:id="rId133"/>
        </w:object>
      </w:r>
      <w:r w:rsidRPr="002A2662">
        <w:rPr>
          <w:sz w:val="20"/>
          <w:szCs w:val="20"/>
        </w:rPr>
        <w:t xml:space="preserve"> o número de lugares vagos, pode-se deduzir que o número de lugares ocupados será </w:t>
      </w:r>
      <w:r w:rsidRPr="002A2662">
        <w:rPr>
          <w:position w:val="-6"/>
          <w:sz w:val="20"/>
          <w:szCs w:val="20"/>
          <w:lang w:eastAsia="zh-CN"/>
        </w:rPr>
        <w:object w:dxaOrig="619" w:dyaOrig="260">
          <v:shape id="_x0000_i1085" type="#_x0000_t75" style="width:30.75pt;height:12.75pt" o:ole="">
            <v:imagedata r:id="rId134" o:title=""/>
          </v:shape>
          <o:OLEObject Type="Embed" ProgID="Equation.DSMT4" ShapeID="_x0000_i1085" DrawAspect="Content" ObjectID="_1644653928" r:id="rId135"/>
        </w:object>
      </w:r>
      <w:r w:rsidRPr="002A2662">
        <w:rPr>
          <w:sz w:val="20"/>
          <w:szCs w:val="20"/>
        </w:rPr>
        <w:t xml:space="preserve"> Assim, a expressão que representa o valor arrecadado </w:t>
      </w:r>
      <w:r w:rsidRPr="002A2662">
        <w:rPr>
          <w:position w:val="-10"/>
          <w:sz w:val="20"/>
          <w:szCs w:val="20"/>
          <w:lang w:eastAsia="zh-CN"/>
        </w:rPr>
        <w:object w:dxaOrig="460" w:dyaOrig="300">
          <v:shape id="_x0000_i1086" type="#_x0000_t75" style="width:23.25pt;height:15pt" o:ole="">
            <v:imagedata r:id="rId136" o:title=""/>
          </v:shape>
          <o:OLEObject Type="Embed" ProgID="Equation.DSMT4" ShapeID="_x0000_i1086" DrawAspect="Content" ObjectID="_1644653929" r:id="rId137"/>
        </w:object>
      </w:r>
      <w:r w:rsidRPr="002A2662">
        <w:rPr>
          <w:sz w:val="20"/>
          <w:szCs w:val="20"/>
        </w:rPr>
        <w:t xml:space="preserve"> será:</w:t>
      </w:r>
    </w:p>
    <w:p w:rsidR="00830715" w:rsidRDefault="00830715" w:rsidP="00830715">
      <w:pPr>
        <w:jc w:val="left"/>
        <w:rPr>
          <w:lang w:val="en-US" w:eastAsia="zh-CN"/>
        </w:rPr>
      </w:pPr>
      <w:r w:rsidRPr="002A2662">
        <w:rPr>
          <w:position w:val="-44"/>
          <w:sz w:val="20"/>
          <w:szCs w:val="20"/>
          <w:lang w:eastAsia="zh-CN"/>
        </w:rPr>
        <w:object w:dxaOrig="2940" w:dyaOrig="999">
          <v:shape id="_x0000_i1087" type="#_x0000_t75" style="width:147pt;height:50.25pt" o:ole="">
            <v:imagedata r:id="rId138" o:title=""/>
          </v:shape>
          <o:OLEObject Type="Embed" ProgID="Equation.DSMT4" ShapeID="_x0000_i1087" DrawAspect="Content" ObjectID="_1644653930" r:id="rId139"/>
        </w:object>
      </w:r>
      <w:r w:rsidRPr="002A2662">
        <w:rPr>
          <w:sz w:val="20"/>
          <w:szCs w:val="20"/>
        </w:rPr>
        <w:t xml:space="preserve"> </w:t>
      </w:r>
      <w:r w:rsidRPr="00A06675">
        <w:rPr>
          <w:b/>
          <w:sz w:val="20"/>
          <w:szCs w:val="20"/>
          <w:lang w:eastAsia="zh-CN"/>
        </w:rPr>
        <w:t xml:space="preserve"> </w:t>
      </w:r>
    </w:p>
    <w:p w:rsidR="00830715" w:rsidRDefault="00830715" w:rsidP="00830715">
      <w:pPr>
        <w:jc w:val="left"/>
        <w:rPr>
          <w:lang w:val="en-US" w:eastAsia="zh-CN"/>
        </w:rPr>
      </w:pPr>
    </w:p>
    <w:p w:rsidR="00830715" w:rsidRDefault="00830715" w:rsidP="00830715">
      <w:pPr>
        <w:widowControl w:val="0"/>
        <w:autoSpaceDE w:val="0"/>
        <w:autoSpaceDN w:val="0"/>
        <w:adjustRightInd w:val="0"/>
        <w:jc w:val="left"/>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6:</w:t>
      </w:r>
      <w:r>
        <w:rPr>
          <w:b/>
          <w:sz w:val="20"/>
          <w:szCs w:val="20"/>
          <w:lang w:eastAsia="zh-CN"/>
        </w:rPr>
        <w:br/>
      </w:r>
      <w:r w:rsidRPr="00EF495F">
        <w:rPr>
          <w:color w:val="0000FF"/>
          <w:sz w:val="20"/>
          <w:szCs w:val="20"/>
          <w:lang w:eastAsia="zh-CN"/>
        </w:rPr>
        <w:t xml:space="preserve"> </w:t>
      </w:r>
      <w:r>
        <w:rPr>
          <w:sz w:val="20"/>
          <w:szCs w:val="20"/>
        </w:rPr>
        <w:t>[E]</w:t>
      </w:r>
    </w:p>
    <w:p w:rsidR="00830715" w:rsidRDefault="00830715" w:rsidP="00830715">
      <w:pPr>
        <w:widowControl w:val="0"/>
        <w:autoSpaceDE w:val="0"/>
        <w:autoSpaceDN w:val="0"/>
        <w:adjustRightInd w:val="0"/>
        <w:jc w:val="left"/>
        <w:rPr>
          <w:sz w:val="20"/>
          <w:szCs w:val="20"/>
        </w:rPr>
      </w:pPr>
    </w:p>
    <w:p w:rsidR="00830715" w:rsidRDefault="00830715" w:rsidP="00830715">
      <w:pPr>
        <w:widowControl w:val="0"/>
        <w:autoSpaceDE w:val="0"/>
        <w:autoSpaceDN w:val="0"/>
        <w:adjustRightInd w:val="0"/>
        <w:jc w:val="left"/>
        <w:rPr>
          <w:sz w:val="20"/>
          <w:szCs w:val="20"/>
        </w:rPr>
      </w:pPr>
      <w:r>
        <w:rPr>
          <w:sz w:val="20"/>
          <w:szCs w:val="18"/>
        </w:rPr>
        <w:t>Fazendo os cálculos:</w:t>
      </w:r>
    </w:p>
    <w:p w:rsidR="00830715" w:rsidRDefault="00830715" w:rsidP="00830715">
      <w:pPr>
        <w:jc w:val="left"/>
        <w:rPr>
          <w:lang w:val="en-US" w:eastAsia="zh-CN"/>
        </w:rPr>
      </w:pPr>
      <w:r>
        <w:rPr>
          <w:position w:val="-40"/>
          <w:lang w:eastAsia="zh-CN"/>
        </w:rPr>
        <w:object w:dxaOrig="1820" w:dyaOrig="1020">
          <v:shape id="_x0000_i1088" type="#_x0000_t75" style="width:90pt;height:51pt" o:ole="">
            <v:imagedata r:id="rId140" o:title=""/>
          </v:shape>
          <o:OLEObject Type="Embed" ProgID="Equation.DSMT4" ShapeID="_x0000_i1088" DrawAspect="Content" ObjectID="_1644653931" r:id="rId141"/>
        </w:object>
      </w:r>
      <w:r>
        <w:rPr>
          <w:sz w:val="20"/>
          <w:szCs w:val="20"/>
        </w:rPr>
        <w:t xml:space="preserve"> </w:t>
      </w:r>
      <w:r w:rsidRPr="00A06675">
        <w:rPr>
          <w:b/>
          <w:sz w:val="20"/>
          <w:szCs w:val="20"/>
          <w:lang w:eastAsia="zh-CN"/>
        </w:rPr>
        <w:t xml:space="preserve"> </w:t>
      </w:r>
    </w:p>
    <w:p w:rsidR="00830715" w:rsidRDefault="00830715" w:rsidP="00830715">
      <w:pPr>
        <w:jc w:val="left"/>
        <w:rPr>
          <w:lang w:val="en-US" w:eastAsia="zh-CN"/>
        </w:rPr>
      </w:pPr>
    </w:p>
    <w:p w:rsidR="00830715" w:rsidRDefault="00830715" w:rsidP="00830715">
      <w:pPr>
        <w:widowControl w:val="0"/>
        <w:autoSpaceDE w:val="0"/>
        <w:autoSpaceDN w:val="0"/>
        <w:adjustRightInd w:val="0"/>
        <w:jc w:val="left"/>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7:</w:t>
      </w:r>
      <w:r>
        <w:rPr>
          <w:b/>
          <w:sz w:val="20"/>
          <w:szCs w:val="20"/>
          <w:lang w:eastAsia="zh-CN"/>
        </w:rPr>
        <w:br/>
      </w:r>
      <w:r w:rsidRPr="00EF495F">
        <w:rPr>
          <w:color w:val="0000FF"/>
          <w:sz w:val="20"/>
          <w:szCs w:val="20"/>
          <w:lang w:eastAsia="zh-CN"/>
        </w:rPr>
        <w:t xml:space="preserve"> </w:t>
      </w:r>
      <w:r>
        <w:rPr>
          <w:sz w:val="20"/>
          <w:szCs w:val="20"/>
        </w:rPr>
        <w:t>[B]</w:t>
      </w:r>
    </w:p>
    <w:p w:rsidR="00830715" w:rsidRDefault="00830715" w:rsidP="00830715">
      <w:pPr>
        <w:widowControl w:val="0"/>
        <w:autoSpaceDE w:val="0"/>
        <w:autoSpaceDN w:val="0"/>
        <w:adjustRightInd w:val="0"/>
        <w:jc w:val="left"/>
        <w:rPr>
          <w:sz w:val="20"/>
          <w:szCs w:val="20"/>
        </w:rPr>
      </w:pPr>
    </w:p>
    <w:p w:rsidR="00830715" w:rsidRDefault="00830715" w:rsidP="00830715">
      <w:pPr>
        <w:jc w:val="left"/>
        <w:rPr>
          <w:lang w:val="en-US" w:eastAsia="zh-CN"/>
        </w:rPr>
      </w:pPr>
      <w:r>
        <w:rPr>
          <w:sz w:val="20"/>
          <w:szCs w:val="18"/>
        </w:rPr>
        <w:t>Por ordem: a faixa A pode ser pintada por qualquer uma das três cores; a faixa B pode ser pintada por duas das três cores (pois é adjacente à A, que já foi pintada por alguma cor); a faixa C só pode ser pintada pela cor restante (pois é adjacente à A e B, que já foram pintadas pelas outras duas cores); a faixa D só pode ser pintada pela mesma cor da faixa B (pois é adjacente à A e C, que já foram pintadas pelas outras duas cores); por fim, a faixa E pode ser pintada pelas duas cores diferentes da faixa D, da qual é adjacente. Assim, o</w:t>
      </w:r>
      <w:r>
        <w:rPr>
          <w:sz w:val="20"/>
          <w:szCs w:val="20"/>
        </w:rPr>
        <w:t xml:space="preserve"> cálculo do número de possibilidades distintas de se pintar essa bandeira é </w:t>
      </w:r>
      <w:r>
        <w:rPr>
          <w:position w:val="-6"/>
          <w:lang w:eastAsia="zh-CN"/>
        </w:rPr>
        <w:object w:dxaOrig="1279" w:dyaOrig="260">
          <v:shape id="_x0000_i1089" type="#_x0000_t75" style="width:63pt;height:12.75pt" o:ole="">
            <v:imagedata r:id="rId142" o:title=""/>
          </v:shape>
          <o:OLEObject Type="Embed" ProgID="Equation.DSMT4" ShapeID="_x0000_i1089" DrawAspect="Content" ObjectID="_1644653932" r:id="rId143"/>
        </w:object>
      </w:r>
      <w:r>
        <w:rPr>
          <w:sz w:val="20"/>
          <w:szCs w:val="20"/>
        </w:rPr>
        <w:t xml:space="preserve"> </w:t>
      </w:r>
      <w:r w:rsidRPr="00A06675">
        <w:rPr>
          <w:b/>
          <w:sz w:val="20"/>
          <w:szCs w:val="20"/>
          <w:lang w:eastAsia="zh-CN"/>
        </w:rPr>
        <w:t xml:space="preserve"> </w:t>
      </w:r>
    </w:p>
    <w:p w:rsidR="00830715" w:rsidRDefault="00830715" w:rsidP="00830715">
      <w:pPr>
        <w:jc w:val="left"/>
        <w:rPr>
          <w:lang w:val="en-US" w:eastAsia="zh-CN"/>
        </w:rPr>
      </w:pPr>
    </w:p>
    <w:p w:rsidR="00830715" w:rsidRDefault="00830715" w:rsidP="00830715">
      <w:pPr>
        <w:widowControl w:val="0"/>
        <w:autoSpaceDE w:val="0"/>
        <w:autoSpaceDN w:val="0"/>
        <w:adjustRightInd w:val="0"/>
        <w:jc w:val="left"/>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8:</w:t>
      </w:r>
      <w:r>
        <w:rPr>
          <w:b/>
          <w:sz w:val="20"/>
          <w:szCs w:val="20"/>
          <w:lang w:eastAsia="zh-CN"/>
        </w:rPr>
        <w:br/>
      </w:r>
      <w:r w:rsidRPr="00EF495F">
        <w:rPr>
          <w:color w:val="0000FF"/>
          <w:sz w:val="20"/>
          <w:szCs w:val="20"/>
          <w:lang w:eastAsia="zh-CN"/>
        </w:rPr>
        <w:t xml:space="preserve"> </w:t>
      </w:r>
      <w:r>
        <w:rPr>
          <w:sz w:val="20"/>
          <w:szCs w:val="20"/>
        </w:rPr>
        <w:t>[B]</w:t>
      </w:r>
    </w:p>
    <w:p w:rsidR="00830715" w:rsidRDefault="00830715" w:rsidP="00830715">
      <w:pPr>
        <w:widowControl w:val="0"/>
        <w:autoSpaceDE w:val="0"/>
        <w:autoSpaceDN w:val="0"/>
        <w:adjustRightInd w:val="0"/>
        <w:jc w:val="left"/>
        <w:rPr>
          <w:sz w:val="20"/>
          <w:szCs w:val="20"/>
        </w:rPr>
      </w:pPr>
    </w:p>
    <w:p w:rsidR="00830715" w:rsidRDefault="00830715" w:rsidP="00830715">
      <w:pPr>
        <w:widowControl w:val="0"/>
        <w:autoSpaceDE w:val="0"/>
        <w:autoSpaceDN w:val="0"/>
        <w:adjustRightInd w:val="0"/>
        <w:jc w:val="left"/>
        <w:rPr>
          <w:sz w:val="20"/>
          <w:szCs w:val="20"/>
        </w:rPr>
      </w:pPr>
      <w:r>
        <w:rPr>
          <w:sz w:val="20"/>
          <w:szCs w:val="18"/>
        </w:rPr>
        <w:lastRenderedPageBreak/>
        <w:t xml:space="preserve">Sendo </w:t>
      </w:r>
      <w:r w:rsidRPr="00A17BD2">
        <w:rPr>
          <w:position w:val="-6"/>
          <w:sz w:val="20"/>
          <w:szCs w:val="18"/>
        </w:rPr>
        <w:object w:dxaOrig="180" w:dyaOrig="220">
          <v:shape id="_x0000_i1090" type="#_x0000_t75" style="width:9pt;height:11.25pt" o:ole="">
            <v:imagedata r:id="rId144" o:title=""/>
          </v:shape>
          <o:OLEObject Type="Embed" ProgID="Equation.DSMT4" ShapeID="_x0000_i1090" DrawAspect="Content" ObjectID="_1644653933" r:id="rId145"/>
        </w:object>
      </w:r>
      <w:r>
        <w:rPr>
          <w:sz w:val="20"/>
          <w:szCs w:val="18"/>
        </w:rPr>
        <w:t xml:space="preserve"> o comprimento das arestas da base e </w:t>
      </w:r>
      <w:r w:rsidRPr="00A17BD2">
        <w:rPr>
          <w:position w:val="-6"/>
          <w:sz w:val="20"/>
          <w:szCs w:val="18"/>
        </w:rPr>
        <w:object w:dxaOrig="180" w:dyaOrig="260">
          <v:shape id="_x0000_i1091" type="#_x0000_t75" style="width:9pt;height:12.75pt" o:ole="">
            <v:imagedata r:id="rId146" o:title=""/>
          </v:shape>
          <o:OLEObject Type="Embed" ProgID="Equation.DSMT4" ShapeID="_x0000_i1091" DrawAspect="Content" ObjectID="_1644653934" r:id="rId147"/>
        </w:object>
      </w:r>
      <w:r>
        <w:rPr>
          <w:sz w:val="20"/>
          <w:szCs w:val="18"/>
        </w:rPr>
        <w:t xml:space="preserve"> a altura, pode escrever:</w:t>
      </w:r>
    </w:p>
    <w:p w:rsidR="00830715" w:rsidRDefault="00830715" w:rsidP="00830715">
      <w:pPr>
        <w:jc w:val="left"/>
        <w:rPr>
          <w:lang w:val="en-US" w:eastAsia="zh-CN"/>
        </w:rPr>
      </w:pPr>
      <w:r>
        <w:rPr>
          <w:position w:val="-46"/>
          <w:lang w:eastAsia="zh-CN"/>
        </w:rPr>
        <w:object w:dxaOrig="3060" w:dyaOrig="1160">
          <v:shape id="_x0000_i1092" type="#_x0000_t75" style="width:153pt;height:57.75pt" o:ole="">
            <v:imagedata r:id="rId148" o:title=""/>
          </v:shape>
          <o:OLEObject Type="Embed" ProgID="Equation.DSMT4" ShapeID="_x0000_i1092" DrawAspect="Content" ObjectID="_1644653935" r:id="rId149"/>
        </w:object>
      </w:r>
      <w:r>
        <w:rPr>
          <w:sz w:val="20"/>
          <w:szCs w:val="18"/>
        </w:rPr>
        <w:t xml:space="preserve"> </w:t>
      </w:r>
      <w:r w:rsidRPr="00A17BD2">
        <w:rPr>
          <w:sz w:val="20"/>
          <w:szCs w:val="20"/>
        </w:rPr>
        <w:t xml:space="preserve"> </w:t>
      </w:r>
      <w:r w:rsidRPr="00A06675">
        <w:rPr>
          <w:b/>
          <w:sz w:val="20"/>
          <w:szCs w:val="20"/>
          <w:lang w:eastAsia="zh-CN"/>
        </w:rPr>
        <w:t xml:space="preserve"> </w:t>
      </w:r>
    </w:p>
    <w:p w:rsidR="00830715" w:rsidRDefault="00830715" w:rsidP="00830715">
      <w:pPr>
        <w:jc w:val="left"/>
        <w:rPr>
          <w:lang w:val="en-US" w:eastAsia="zh-CN"/>
        </w:rPr>
      </w:pPr>
    </w:p>
    <w:p w:rsidR="00830715" w:rsidRDefault="00830715" w:rsidP="00830715">
      <w:pPr>
        <w:widowControl w:val="0"/>
        <w:autoSpaceDE w:val="0"/>
        <w:autoSpaceDN w:val="0"/>
        <w:adjustRightInd w:val="0"/>
        <w:jc w:val="left"/>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9:</w:t>
      </w:r>
      <w:r>
        <w:rPr>
          <w:b/>
          <w:sz w:val="20"/>
          <w:szCs w:val="20"/>
          <w:lang w:eastAsia="zh-CN"/>
        </w:rPr>
        <w:br/>
      </w:r>
      <w:r w:rsidRPr="00EF495F">
        <w:rPr>
          <w:color w:val="0000FF"/>
          <w:sz w:val="20"/>
          <w:szCs w:val="20"/>
          <w:lang w:eastAsia="zh-CN"/>
        </w:rPr>
        <w:t xml:space="preserve"> </w:t>
      </w:r>
      <w:r>
        <w:rPr>
          <w:sz w:val="20"/>
          <w:szCs w:val="20"/>
        </w:rPr>
        <w:t>[B]</w:t>
      </w:r>
    </w:p>
    <w:p w:rsidR="00830715" w:rsidRDefault="00830715" w:rsidP="00830715">
      <w:pPr>
        <w:widowControl w:val="0"/>
        <w:autoSpaceDE w:val="0"/>
        <w:autoSpaceDN w:val="0"/>
        <w:adjustRightInd w:val="0"/>
        <w:jc w:val="left"/>
        <w:rPr>
          <w:sz w:val="20"/>
          <w:szCs w:val="20"/>
        </w:rPr>
      </w:pPr>
    </w:p>
    <w:p w:rsidR="00830715" w:rsidRDefault="00830715" w:rsidP="00830715">
      <w:pPr>
        <w:jc w:val="left"/>
        <w:rPr>
          <w:sz w:val="20"/>
          <w:szCs w:val="18"/>
        </w:rPr>
      </w:pPr>
      <w:r>
        <w:rPr>
          <w:sz w:val="20"/>
          <w:szCs w:val="18"/>
        </w:rPr>
        <w:t xml:space="preserve">Sendo </w:t>
      </w:r>
      <w:r w:rsidRPr="005F1C00">
        <w:rPr>
          <w:position w:val="-4"/>
          <w:sz w:val="20"/>
          <w:szCs w:val="18"/>
        </w:rPr>
        <w:object w:dxaOrig="139" w:dyaOrig="200">
          <v:shape id="_x0000_i1093" type="#_x0000_t75" style="width:6.75pt;height:9.75pt" o:ole="">
            <v:imagedata r:id="rId150" o:title=""/>
          </v:shape>
          <o:OLEObject Type="Embed" ProgID="Equation.DSMT4" ShapeID="_x0000_i1093" DrawAspect="Content" ObjectID="_1644653936" r:id="rId151"/>
        </w:object>
      </w:r>
      <w:r>
        <w:rPr>
          <w:sz w:val="20"/>
          <w:szCs w:val="18"/>
        </w:rPr>
        <w:t xml:space="preserve"> e </w:t>
      </w:r>
      <w:r w:rsidRPr="005F1C00">
        <w:rPr>
          <w:position w:val="-4"/>
          <w:sz w:val="20"/>
          <w:szCs w:val="18"/>
        </w:rPr>
        <w:object w:dxaOrig="180" w:dyaOrig="240">
          <v:shape id="_x0000_i1094" type="#_x0000_t75" style="width:9pt;height:12pt" o:ole="">
            <v:imagedata r:id="rId152" o:title=""/>
          </v:shape>
          <o:OLEObject Type="Embed" ProgID="Equation.DSMT4" ShapeID="_x0000_i1094" DrawAspect="Content" ObjectID="_1644653937" r:id="rId153"/>
        </w:object>
      </w:r>
      <w:r>
        <w:rPr>
          <w:sz w:val="20"/>
          <w:szCs w:val="18"/>
        </w:rPr>
        <w:t xml:space="preserve"> as dimensões do cone e </w:t>
      </w:r>
      <w:r w:rsidRPr="005F1C00">
        <w:rPr>
          <w:position w:val="-4"/>
          <w:sz w:val="20"/>
          <w:szCs w:val="18"/>
        </w:rPr>
        <w:object w:dxaOrig="220" w:dyaOrig="240">
          <v:shape id="_x0000_i1095" type="#_x0000_t75" style="width:11.25pt;height:12pt" o:ole="">
            <v:imagedata r:id="rId154" o:title=""/>
          </v:shape>
          <o:OLEObject Type="Embed" ProgID="Equation.DSMT4" ShapeID="_x0000_i1095" DrawAspect="Content" ObjectID="_1644653938" r:id="rId155"/>
        </w:object>
      </w:r>
      <w:r>
        <w:rPr>
          <w:sz w:val="20"/>
          <w:szCs w:val="18"/>
        </w:rPr>
        <w:t xml:space="preserve"> </w:t>
      </w:r>
      <w:proofErr w:type="spellStart"/>
      <w:r>
        <w:rPr>
          <w:sz w:val="20"/>
          <w:szCs w:val="18"/>
        </w:rPr>
        <w:t>e</w:t>
      </w:r>
      <w:proofErr w:type="spellEnd"/>
      <w:r>
        <w:rPr>
          <w:sz w:val="20"/>
          <w:szCs w:val="18"/>
        </w:rPr>
        <w:t xml:space="preserve"> </w:t>
      </w:r>
      <w:r w:rsidRPr="005F1C00">
        <w:rPr>
          <w:position w:val="-4"/>
          <w:sz w:val="20"/>
          <w:szCs w:val="18"/>
        </w:rPr>
        <w:object w:dxaOrig="200" w:dyaOrig="240">
          <v:shape id="_x0000_i1096" type="#_x0000_t75" style="width:9.75pt;height:12pt" o:ole="">
            <v:imagedata r:id="rId156" o:title=""/>
          </v:shape>
          <o:OLEObject Type="Embed" ProgID="Equation.DSMT4" ShapeID="_x0000_i1096" DrawAspect="Content" ObjectID="_1644653939" r:id="rId157"/>
        </w:object>
      </w:r>
      <w:r>
        <w:rPr>
          <w:sz w:val="20"/>
          <w:szCs w:val="18"/>
        </w:rPr>
        <w:t xml:space="preserve"> as dimensões do poço, calculando o volume do poço e do cone, tem-se:</w:t>
      </w:r>
    </w:p>
    <w:p w:rsidR="00830715" w:rsidRDefault="00830715" w:rsidP="00830715">
      <w:pPr>
        <w:jc w:val="left"/>
        <w:rPr>
          <w:sz w:val="20"/>
          <w:szCs w:val="18"/>
        </w:rPr>
      </w:pPr>
      <w:r>
        <w:rPr>
          <w:position w:val="-42"/>
          <w:sz w:val="20"/>
          <w:szCs w:val="18"/>
          <w:lang w:eastAsia="zh-CN"/>
        </w:rPr>
        <w:object w:dxaOrig="4960" w:dyaOrig="940">
          <v:shape id="_x0000_i1097" type="#_x0000_t75" style="width:248.25pt;height:47.25pt" o:ole="">
            <v:imagedata r:id="rId158" o:title=""/>
          </v:shape>
          <o:OLEObject Type="Embed" ProgID="Equation.DSMT4" ShapeID="_x0000_i1097" DrawAspect="Content" ObjectID="_1644653940" r:id="rId159"/>
        </w:object>
      </w:r>
      <w:r>
        <w:rPr>
          <w:sz w:val="20"/>
          <w:szCs w:val="18"/>
        </w:rPr>
        <w:t xml:space="preserve"> </w:t>
      </w:r>
    </w:p>
    <w:p w:rsidR="00830715" w:rsidRDefault="00830715" w:rsidP="00830715">
      <w:pPr>
        <w:jc w:val="left"/>
        <w:rPr>
          <w:sz w:val="20"/>
          <w:szCs w:val="18"/>
        </w:rPr>
      </w:pPr>
    </w:p>
    <w:p w:rsidR="00830715" w:rsidRDefault="00830715" w:rsidP="00830715">
      <w:pPr>
        <w:jc w:val="left"/>
        <w:rPr>
          <w:sz w:val="20"/>
          <w:szCs w:val="18"/>
        </w:rPr>
      </w:pPr>
      <w:r>
        <w:rPr>
          <w:sz w:val="20"/>
          <w:szCs w:val="18"/>
        </w:rPr>
        <w:t xml:space="preserve">Pelo enunciado, sabe-se que </w:t>
      </w:r>
      <w:r>
        <w:rPr>
          <w:sz w:val="20"/>
          <w:szCs w:val="20"/>
        </w:rPr>
        <w:t xml:space="preserve">o volume do cone é </w:t>
      </w:r>
      <w:r w:rsidRPr="005F1C00">
        <w:rPr>
          <w:position w:val="-6"/>
          <w:sz w:val="20"/>
          <w:szCs w:val="20"/>
        </w:rPr>
        <w:object w:dxaOrig="480" w:dyaOrig="260">
          <v:shape id="_x0000_i1098" type="#_x0000_t75" style="width:24pt;height:12.75pt" o:ole="">
            <v:imagedata r:id="rId160" o:title=""/>
          </v:shape>
          <o:OLEObject Type="Embed" ProgID="Equation.DSMT4" ShapeID="_x0000_i1098" DrawAspect="Content" ObjectID="_1644653941" r:id="rId161"/>
        </w:object>
      </w:r>
      <w:r>
        <w:rPr>
          <w:sz w:val="20"/>
          <w:szCs w:val="20"/>
        </w:rPr>
        <w:t xml:space="preserve"> maior do que o volume do poço cilíndrico, logo, pode-se escrever:</w:t>
      </w:r>
    </w:p>
    <w:p w:rsidR="00830715" w:rsidRDefault="00830715" w:rsidP="00830715">
      <w:pPr>
        <w:jc w:val="left"/>
        <w:rPr>
          <w:lang w:val="en-US" w:eastAsia="zh-CN"/>
        </w:rPr>
      </w:pPr>
      <w:r>
        <w:rPr>
          <w:position w:val="-40"/>
          <w:sz w:val="20"/>
          <w:szCs w:val="18"/>
          <w:lang w:eastAsia="zh-CN"/>
        </w:rPr>
        <w:object w:dxaOrig="1820" w:dyaOrig="1020">
          <v:shape id="_x0000_i1099" type="#_x0000_t75" style="width:90pt;height:51pt" o:ole="">
            <v:imagedata r:id="rId162" o:title=""/>
          </v:shape>
          <o:OLEObject Type="Embed" ProgID="Equation.DSMT4" ShapeID="_x0000_i1099" DrawAspect="Content" ObjectID="_1644653942" r:id="rId163"/>
        </w:object>
      </w:r>
      <w:r>
        <w:rPr>
          <w:sz w:val="20"/>
          <w:szCs w:val="18"/>
        </w:rPr>
        <w:t xml:space="preserve"> </w:t>
      </w:r>
      <w:r w:rsidRPr="00A06675">
        <w:rPr>
          <w:b/>
          <w:sz w:val="20"/>
          <w:szCs w:val="20"/>
          <w:lang w:eastAsia="zh-CN"/>
        </w:rPr>
        <w:t xml:space="preserve"> </w:t>
      </w:r>
    </w:p>
    <w:p w:rsidR="00830715" w:rsidRDefault="00830715" w:rsidP="00830715">
      <w:pPr>
        <w:jc w:val="left"/>
        <w:rPr>
          <w:lang w:val="en-US" w:eastAsia="zh-CN"/>
        </w:rPr>
      </w:pPr>
    </w:p>
    <w:p w:rsidR="00830715" w:rsidRPr="001A6FD9" w:rsidRDefault="00830715" w:rsidP="00830715">
      <w:pPr>
        <w:widowControl w:val="0"/>
        <w:autoSpaceDE w:val="0"/>
        <w:autoSpaceDN w:val="0"/>
        <w:adjustRightInd w:val="0"/>
        <w:jc w:val="left"/>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10:</w:t>
      </w:r>
      <w:r>
        <w:rPr>
          <w:b/>
          <w:sz w:val="20"/>
          <w:szCs w:val="20"/>
          <w:lang w:eastAsia="zh-CN"/>
        </w:rPr>
        <w:br/>
      </w:r>
      <w:r w:rsidRPr="00EF495F">
        <w:rPr>
          <w:color w:val="0000FF"/>
          <w:sz w:val="20"/>
          <w:szCs w:val="20"/>
          <w:lang w:eastAsia="zh-CN"/>
        </w:rPr>
        <w:t xml:space="preserve"> </w:t>
      </w:r>
      <w:r w:rsidRPr="001A6FD9">
        <w:rPr>
          <w:sz w:val="20"/>
          <w:szCs w:val="20"/>
        </w:rPr>
        <w:t>[B]</w:t>
      </w:r>
    </w:p>
    <w:p w:rsidR="00830715" w:rsidRPr="001A6FD9" w:rsidRDefault="00830715" w:rsidP="00830715">
      <w:pPr>
        <w:widowControl w:val="0"/>
        <w:autoSpaceDE w:val="0"/>
        <w:autoSpaceDN w:val="0"/>
        <w:adjustRightInd w:val="0"/>
        <w:jc w:val="left"/>
        <w:rPr>
          <w:sz w:val="20"/>
          <w:szCs w:val="20"/>
        </w:rPr>
      </w:pPr>
    </w:p>
    <w:p w:rsidR="00830715" w:rsidRPr="001A6FD9" w:rsidRDefault="00830715" w:rsidP="00830715">
      <w:pPr>
        <w:jc w:val="left"/>
        <w:rPr>
          <w:sz w:val="20"/>
          <w:szCs w:val="20"/>
        </w:rPr>
      </w:pPr>
      <w:r w:rsidRPr="001A6FD9">
        <w:rPr>
          <w:sz w:val="20"/>
          <w:szCs w:val="20"/>
        </w:rPr>
        <w:t>Fazendo os cálculos:</w:t>
      </w:r>
    </w:p>
    <w:p w:rsidR="00830715" w:rsidRDefault="00830715" w:rsidP="00830715">
      <w:pPr>
        <w:jc w:val="left"/>
        <w:rPr>
          <w:lang w:val="en-US" w:eastAsia="zh-CN"/>
        </w:rPr>
      </w:pPr>
      <w:r w:rsidRPr="001A6FD9">
        <w:rPr>
          <w:position w:val="-96"/>
          <w:sz w:val="20"/>
          <w:szCs w:val="20"/>
          <w:lang w:eastAsia="zh-CN"/>
        </w:rPr>
        <w:object w:dxaOrig="2020" w:dyaOrig="2020">
          <v:shape id="_x0000_i1100" type="#_x0000_t75" style="width:101.25pt;height:101.25pt" o:ole="">
            <v:imagedata r:id="rId164" o:title=""/>
          </v:shape>
          <o:OLEObject Type="Embed" ProgID="Equation.DSMT4" ShapeID="_x0000_i1100" DrawAspect="Content" ObjectID="_1644653943" r:id="rId165"/>
        </w:object>
      </w:r>
      <w:r w:rsidRPr="001A6FD9">
        <w:rPr>
          <w:sz w:val="20"/>
          <w:szCs w:val="20"/>
        </w:rPr>
        <w:t xml:space="preserve"> </w:t>
      </w:r>
      <w:r w:rsidRPr="00A06675">
        <w:rPr>
          <w:b/>
          <w:sz w:val="20"/>
          <w:szCs w:val="20"/>
          <w:lang w:eastAsia="zh-CN"/>
        </w:rPr>
        <w:t xml:space="preserve"> </w:t>
      </w:r>
    </w:p>
    <w:p w:rsidR="00830715" w:rsidRDefault="00830715" w:rsidP="00830715">
      <w:pPr>
        <w:jc w:val="left"/>
        <w:rPr>
          <w:lang w:val="en-US" w:eastAsia="zh-CN"/>
        </w:rPr>
      </w:pPr>
    </w:p>
    <w:p w:rsidR="00830715" w:rsidRDefault="00830715" w:rsidP="00830715">
      <w:pPr>
        <w:jc w:val="left"/>
        <w:rPr>
          <w:lang w:val="en-US" w:eastAsia="zh-CN"/>
        </w:rPr>
      </w:pPr>
      <w:r>
        <w:rPr>
          <w:lang w:val="en-US" w:eastAsia="zh-CN"/>
        </w:rPr>
        <w:br w:type="page"/>
      </w:r>
    </w:p>
    <w:p w:rsidR="00A7657A" w:rsidRPr="004E43E3" w:rsidRDefault="00A7657A" w:rsidP="004E43E3">
      <w:pPr>
        <w:rPr>
          <w:rFonts w:ascii="Arial" w:hAnsi="Arial" w:cs="Arial"/>
          <w:bCs/>
          <w:sz w:val="18"/>
          <w:szCs w:val="18"/>
        </w:rPr>
      </w:pPr>
    </w:p>
    <w:sectPr w:rsidR="00A7657A" w:rsidRPr="004E43E3" w:rsidSect="00CC2358">
      <w:type w:val="continuous"/>
      <w:pgSz w:w="11907" w:h="16840" w:code="9"/>
      <w:pgMar w:top="709" w:right="851" w:bottom="709" w:left="851" w:header="0" w:footer="992" w:gutter="0"/>
      <w:pgBorders w:zOrder="back">
        <w:top w:val="single" w:sz="4" w:space="10" w:color="auto"/>
        <w:left w:val="single" w:sz="4" w:space="10" w:color="auto"/>
        <w:bottom w:val="single" w:sz="4" w:space="10" w:color="auto"/>
        <w:right w:val="single" w:sz="4" w:space="10" w:color="auto"/>
      </w:pgBorders>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D02" w:rsidRDefault="006C0D02">
      <w:r>
        <w:separator/>
      </w:r>
    </w:p>
  </w:endnote>
  <w:endnote w:type="continuationSeparator" w:id="0">
    <w:p w:rsidR="006C0D02" w:rsidRDefault="006C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nkGothITC Bk BT">
    <w:altName w:val="Tahoma"/>
    <w:charset w:val="00"/>
    <w:family w:val="swiss"/>
    <w:pitch w:val="variable"/>
    <w:sig w:usb0="00000007" w:usb1="00000000" w:usb2="00000000" w:usb3="00000000" w:csb0="00000011" w:csb1="00000000"/>
  </w:font>
  <w:font w:name="SerpentineDBol">
    <w:altName w:val="Arial Black"/>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EC2" w:rsidRDefault="00830715">
    <w:pPr>
      <w:pStyle w:val="Rodap"/>
    </w:pPr>
    <w:r>
      <w:rPr>
        <w:noProof/>
        <w:sz w:val="20"/>
      </w:rPr>
      <mc:AlternateContent>
        <mc:Choice Requires="wps">
          <w:drawing>
            <wp:anchor distT="0" distB="0" distL="114300" distR="114300" simplePos="0" relativeHeight="251657728" behindDoc="0" locked="0" layoutInCell="1" allowOverlap="1">
              <wp:simplePos x="0" y="0"/>
              <wp:positionH relativeFrom="column">
                <wp:posOffset>6553200</wp:posOffset>
              </wp:positionH>
              <wp:positionV relativeFrom="paragraph">
                <wp:posOffset>-4269740</wp:posOffset>
              </wp:positionV>
              <wp:extent cx="342900" cy="4559300"/>
              <wp:effectExtent l="0" t="0" r="254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5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C2" w:rsidRDefault="00F30EC2">
                          <w:pPr>
                            <w:pStyle w:val="Ttulo6"/>
                          </w:pPr>
                          <w:r>
                            <w:rPr>
                              <w:rFonts w:ascii="Tahoma" w:hAnsi="Tahoma" w:cs="Tahoma"/>
                              <w:b/>
                              <w:bCs/>
                              <w:i w:val="0"/>
                              <w:iCs w:val="0"/>
                            </w:rPr>
                            <w:t>COLÉGIO PARANAPUÃ</w:t>
                          </w:r>
                          <w:r w:rsidR="0016653B">
                            <w:rPr>
                              <w:rFonts w:ascii="Tahoma" w:hAnsi="Tahoma" w:cs="Tahoma"/>
                              <w:b/>
                              <w:bCs/>
                              <w:i w:val="0"/>
                              <w:iCs w:val="0"/>
                            </w:rPr>
                            <w:t xml:space="preserve">   </w:t>
                          </w:r>
                          <w:r>
                            <w:t xml:space="preserve">Rua Jaime Perdigão, 438 – </w:t>
                          </w:r>
                          <w:proofErr w:type="spellStart"/>
                          <w:r>
                            <w:t>Moneró</w:t>
                          </w:r>
                          <w:proofErr w:type="spellEnd"/>
                          <w:r>
                            <w:t xml:space="preserve"> Tel.: 2462-4946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516pt;margin-top:-336.2pt;width:27pt;height:3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" filled="f" stroked="f">
              <v:textbox style="layout-flow:vertical;mso-layout-flow-alt:bottom-to-top">
                <w:txbxContent>
                  <w:p w:rsidR="00F30EC2" w:rsidRDefault="00F30EC2">
                    <w:pPr>
                      <w:pStyle w:val="Ttulo6"/>
                    </w:pPr>
                    <w:r>
                      <w:rPr>
                        <w:rFonts w:ascii="Tahoma" w:hAnsi="Tahoma" w:cs="Tahoma"/>
                        <w:b/>
                        <w:bCs/>
                        <w:i w:val="0"/>
                        <w:iCs w:val="0"/>
                      </w:rPr>
                      <w:t>COLÉGIO PARANAPUÃ</w:t>
                    </w:r>
                    <w:r w:rsidR="0016653B">
                      <w:rPr>
                        <w:rFonts w:ascii="Tahoma" w:hAnsi="Tahoma" w:cs="Tahoma"/>
                        <w:b/>
                        <w:bCs/>
                        <w:i w:val="0"/>
                        <w:iCs w:val="0"/>
                      </w:rPr>
                      <w:t xml:space="preserve">   </w:t>
                    </w:r>
                    <w:r>
                      <w:t>Rua Jaime Perdigão, 438 – Moneró Tel.: 2462-4946</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D02" w:rsidRDefault="006C0D02">
      <w:r>
        <w:separator/>
      </w:r>
    </w:p>
  </w:footnote>
  <w:footnote w:type="continuationSeparator" w:id="0">
    <w:p w:rsidR="006C0D02" w:rsidRDefault="006C0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840"/>
        </w:tabs>
        <w:ind w:left="840" w:hanging="360"/>
      </w:pPr>
      <w:rPr>
        <w:rFonts w:ascii="Symbol" w:hAnsi="Symbol"/>
      </w:rPr>
    </w:lvl>
  </w:abstractNum>
  <w:abstractNum w:abstractNumId="1" w15:restartNumberingAfterBreak="0">
    <w:nsid w:val="00000002"/>
    <w:multiLevelType w:val="multilevel"/>
    <w:tmpl w:val="00000002"/>
    <w:name w:val="Outline"/>
    <w:lvl w:ilvl="0">
      <w:start w:val="1"/>
      <w:numFmt w:val="decimal"/>
      <w:lvlText w:val="%1)"/>
      <w:lvlJc w:val="left"/>
      <w:pPr>
        <w:tabs>
          <w:tab w:val="num" w:pos="720"/>
        </w:tabs>
        <w:ind w:left="720" w:hanging="360"/>
      </w:pPr>
    </w:lvl>
    <w:lvl w:ilvl="1">
      <w:start w:val="20"/>
      <w:numFmt w:val="bullet"/>
      <w:lvlText w:val=""/>
      <w:lvlJc w:val="left"/>
      <w:pPr>
        <w:tabs>
          <w:tab w:val="num" w:pos="1287"/>
        </w:tabs>
        <w:ind w:left="1287" w:hanging="207"/>
      </w:pPr>
      <w:rPr>
        <w:rFonts w:ascii="Symbol" w:hAnsi="Symbol" w:cs="Arial"/>
        <w:b w:val="0"/>
        <w:i w:val="0"/>
        <w:sz w:val="24"/>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upperLetter"/>
      <w:lvlText w:val="%8)"/>
      <w:lvlJc w:val="left"/>
      <w:pPr>
        <w:tabs>
          <w:tab w:val="num" w:pos="2340"/>
        </w:tabs>
        <w:ind w:left="2340" w:hanging="360"/>
      </w:pPr>
    </w:lvl>
    <w:lvl w:ilvl="8">
      <w:start w:val="1"/>
      <w:numFmt w:val="lowerRoman"/>
      <w:lvlText w:val="%9."/>
      <w:lvlJc w:val="right"/>
      <w:pPr>
        <w:tabs>
          <w:tab w:val="num" w:pos="6480"/>
        </w:tabs>
        <w:ind w:left="6480" w:hanging="180"/>
      </w:pPr>
    </w:lvl>
  </w:abstractNum>
  <w:abstractNum w:abstractNumId="2" w15:restartNumberingAfterBreak="0">
    <w:nsid w:val="024B27DE"/>
    <w:multiLevelType w:val="hybridMultilevel"/>
    <w:tmpl w:val="99D4EB4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9F5B0D"/>
    <w:multiLevelType w:val="hybridMultilevel"/>
    <w:tmpl w:val="CAC68F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A52707"/>
    <w:multiLevelType w:val="hybridMultilevel"/>
    <w:tmpl w:val="EDFECC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D946B8"/>
    <w:multiLevelType w:val="hybridMultilevel"/>
    <w:tmpl w:val="4AFE45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571C83"/>
    <w:multiLevelType w:val="hybridMultilevel"/>
    <w:tmpl w:val="2A985704"/>
    <w:lvl w:ilvl="0" w:tplc="04160001">
      <w:start w:val="1"/>
      <w:numFmt w:val="bullet"/>
      <w:lvlText w:val=""/>
      <w:lvlJc w:val="left"/>
      <w:pPr>
        <w:ind w:left="1069" w:hanging="360"/>
      </w:pPr>
      <w:rPr>
        <w:rFonts w:ascii="Symbol" w:hAnsi="Symbol" w:hint="default"/>
      </w:rPr>
    </w:lvl>
    <w:lvl w:ilvl="1" w:tplc="04160003">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7" w15:restartNumberingAfterBreak="0">
    <w:nsid w:val="15A51C39"/>
    <w:multiLevelType w:val="singleLevel"/>
    <w:tmpl w:val="9E0E1AEE"/>
    <w:lvl w:ilvl="0">
      <w:start w:val="1"/>
      <w:numFmt w:val="lowerLetter"/>
      <w:lvlText w:val="%1) "/>
      <w:legacy w:legacy="1" w:legacySpace="0" w:legacyIndent="283"/>
      <w:lvlJc w:val="left"/>
      <w:pPr>
        <w:ind w:left="283" w:hanging="283"/>
      </w:pPr>
      <w:rPr>
        <w:rFonts w:ascii="Arial" w:hAnsi="Arial" w:hint="default"/>
        <w:b w:val="0"/>
        <w:i w:val="0"/>
        <w:sz w:val="18"/>
        <w:szCs w:val="18"/>
        <w:u w:val="none"/>
      </w:rPr>
    </w:lvl>
  </w:abstractNum>
  <w:abstractNum w:abstractNumId="8" w15:restartNumberingAfterBreak="0">
    <w:nsid w:val="17E73E52"/>
    <w:multiLevelType w:val="singleLevel"/>
    <w:tmpl w:val="A96C052A"/>
    <w:lvl w:ilvl="0">
      <w:start w:val="1"/>
      <w:numFmt w:val="lowerLetter"/>
      <w:lvlText w:val="%1) "/>
      <w:legacy w:legacy="1" w:legacySpace="0" w:legacyIndent="283"/>
      <w:lvlJc w:val="left"/>
      <w:pPr>
        <w:ind w:left="283" w:hanging="283"/>
      </w:pPr>
      <w:rPr>
        <w:rFonts w:ascii="Arial" w:hAnsi="Arial" w:hint="default"/>
        <w:b w:val="0"/>
        <w:i w:val="0"/>
        <w:sz w:val="18"/>
        <w:szCs w:val="18"/>
        <w:u w:val="none"/>
      </w:rPr>
    </w:lvl>
  </w:abstractNum>
  <w:abstractNum w:abstractNumId="9" w15:restartNumberingAfterBreak="0">
    <w:nsid w:val="183A10E8"/>
    <w:multiLevelType w:val="multilevel"/>
    <w:tmpl w:val="71C2BF1A"/>
    <w:lvl w:ilvl="0">
      <w:start w:val="1"/>
      <w:numFmt w:val="decimal"/>
      <w:lvlText w:val="%1."/>
      <w:lvlJc w:val="left"/>
      <w:pPr>
        <w:tabs>
          <w:tab w:val="num" w:pos="360"/>
        </w:tabs>
        <w:ind w:left="360" w:hanging="720"/>
      </w:pPr>
    </w:lvl>
    <w:lvl w:ilvl="1">
      <w:start w:val="1"/>
      <w:numFmt w:val="decimal"/>
      <w:lvlText w:val="%2."/>
      <w:lvlJc w:val="left"/>
      <w:pPr>
        <w:tabs>
          <w:tab w:val="num" w:pos="1080"/>
        </w:tabs>
        <w:ind w:left="1080" w:hanging="720"/>
      </w:pPr>
    </w:lvl>
    <w:lvl w:ilvl="2">
      <w:start w:val="1"/>
      <w:numFmt w:val="decimal"/>
      <w:lvlText w:val="%3."/>
      <w:lvlJc w:val="left"/>
      <w:pPr>
        <w:tabs>
          <w:tab w:val="num" w:pos="1800"/>
        </w:tabs>
        <w:ind w:left="1800" w:hanging="720"/>
      </w:pPr>
    </w:lvl>
    <w:lvl w:ilvl="3">
      <w:start w:val="1"/>
      <w:numFmt w:val="decimal"/>
      <w:lvlText w:val="%4."/>
      <w:lvlJc w:val="left"/>
      <w:pPr>
        <w:tabs>
          <w:tab w:val="num" w:pos="2520"/>
        </w:tabs>
        <w:ind w:left="2520" w:hanging="720"/>
      </w:pPr>
    </w:lvl>
    <w:lvl w:ilvl="4">
      <w:start w:val="1"/>
      <w:numFmt w:val="decimal"/>
      <w:lvlText w:val="%5."/>
      <w:lvlJc w:val="left"/>
      <w:pPr>
        <w:tabs>
          <w:tab w:val="num" w:pos="3240"/>
        </w:tabs>
        <w:ind w:left="3240" w:hanging="720"/>
      </w:pPr>
    </w:lvl>
    <w:lvl w:ilvl="5">
      <w:start w:val="1"/>
      <w:numFmt w:val="decimal"/>
      <w:lvlText w:val="%6."/>
      <w:lvlJc w:val="left"/>
      <w:pPr>
        <w:tabs>
          <w:tab w:val="num" w:pos="3960"/>
        </w:tabs>
        <w:ind w:left="3960" w:hanging="720"/>
      </w:pPr>
    </w:lvl>
    <w:lvl w:ilvl="6">
      <w:start w:val="1"/>
      <w:numFmt w:val="decimal"/>
      <w:lvlText w:val="%7."/>
      <w:lvlJc w:val="left"/>
      <w:pPr>
        <w:tabs>
          <w:tab w:val="num" w:pos="4680"/>
        </w:tabs>
        <w:ind w:left="4680" w:hanging="720"/>
      </w:pPr>
    </w:lvl>
    <w:lvl w:ilvl="7">
      <w:start w:val="1"/>
      <w:numFmt w:val="decimal"/>
      <w:lvlText w:val="%8."/>
      <w:lvlJc w:val="left"/>
      <w:pPr>
        <w:tabs>
          <w:tab w:val="num" w:pos="5400"/>
        </w:tabs>
        <w:ind w:left="5400" w:hanging="720"/>
      </w:pPr>
    </w:lvl>
    <w:lvl w:ilvl="8">
      <w:start w:val="1"/>
      <w:numFmt w:val="decimal"/>
      <w:lvlText w:val="%9."/>
      <w:lvlJc w:val="left"/>
      <w:pPr>
        <w:tabs>
          <w:tab w:val="num" w:pos="6120"/>
        </w:tabs>
        <w:ind w:left="6120" w:hanging="720"/>
      </w:pPr>
    </w:lvl>
  </w:abstractNum>
  <w:abstractNum w:abstractNumId="10" w15:restartNumberingAfterBreak="0">
    <w:nsid w:val="19A50F55"/>
    <w:multiLevelType w:val="hybridMultilevel"/>
    <w:tmpl w:val="318423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7E70E11"/>
    <w:multiLevelType w:val="hybridMultilevel"/>
    <w:tmpl w:val="BECC25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F05AAB"/>
    <w:multiLevelType w:val="hybridMultilevel"/>
    <w:tmpl w:val="3FBEEC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872C31"/>
    <w:multiLevelType w:val="hybridMultilevel"/>
    <w:tmpl w:val="1534E5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451364"/>
    <w:multiLevelType w:val="hybridMultilevel"/>
    <w:tmpl w:val="F2F898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B724B5D"/>
    <w:multiLevelType w:val="singleLevel"/>
    <w:tmpl w:val="5BF65ABA"/>
    <w:lvl w:ilvl="0">
      <w:start w:val="1"/>
      <w:numFmt w:val="lowerLetter"/>
      <w:lvlText w:val="%1) "/>
      <w:legacy w:legacy="1" w:legacySpace="0" w:legacyIndent="283"/>
      <w:lvlJc w:val="left"/>
      <w:pPr>
        <w:ind w:left="283" w:hanging="283"/>
      </w:pPr>
      <w:rPr>
        <w:rFonts w:ascii="Arial" w:hAnsi="Arial" w:hint="default"/>
        <w:b w:val="0"/>
        <w:i w:val="0"/>
        <w:sz w:val="18"/>
        <w:szCs w:val="18"/>
        <w:u w:val="none"/>
      </w:rPr>
    </w:lvl>
  </w:abstractNum>
  <w:abstractNum w:abstractNumId="16" w15:restartNumberingAfterBreak="0">
    <w:nsid w:val="449C4971"/>
    <w:multiLevelType w:val="singleLevel"/>
    <w:tmpl w:val="1EAE83C6"/>
    <w:lvl w:ilvl="0">
      <w:start w:val="2"/>
      <w:numFmt w:val="lowerLetter"/>
      <w:lvlText w:val="%1)"/>
      <w:legacy w:legacy="1" w:legacySpace="0" w:legacyIndent="283"/>
      <w:lvlJc w:val="left"/>
      <w:pPr>
        <w:ind w:left="283" w:hanging="283"/>
      </w:pPr>
    </w:lvl>
  </w:abstractNum>
  <w:abstractNum w:abstractNumId="17" w15:restartNumberingAfterBreak="0">
    <w:nsid w:val="45CB46AE"/>
    <w:multiLevelType w:val="hybridMultilevel"/>
    <w:tmpl w:val="76E4810C"/>
    <w:lvl w:ilvl="0" w:tplc="0416000F">
      <w:start w:val="1"/>
      <w:numFmt w:val="decimal"/>
      <w:lvlText w:val="%1."/>
      <w:lvlJc w:val="left"/>
      <w:pPr>
        <w:tabs>
          <w:tab w:val="num" w:pos="720"/>
        </w:tabs>
        <w:ind w:left="720" w:hanging="360"/>
      </w:pPr>
      <w:rPr>
        <w:rFonts w:hint="default"/>
      </w:rPr>
    </w:lvl>
    <w:lvl w:ilvl="1" w:tplc="1F742DB4">
      <w:start w:val="1"/>
      <w:numFmt w:val="upp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95870BA"/>
    <w:multiLevelType w:val="singleLevel"/>
    <w:tmpl w:val="FBBCF2F2"/>
    <w:lvl w:ilvl="0">
      <w:start w:val="1"/>
      <w:numFmt w:val="lowerLetter"/>
      <w:lvlText w:val="%1) "/>
      <w:legacy w:legacy="1" w:legacySpace="0" w:legacyIndent="283"/>
      <w:lvlJc w:val="left"/>
      <w:pPr>
        <w:ind w:left="283" w:hanging="283"/>
      </w:pPr>
      <w:rPr>
        <w:rFonts w:ascii="Arial" w:hAnsi="Arial" w:hint="default"/>
        <w:b w:val="0"/>
        <w:i w:val="0"/>
        <w:sz w:val="18"/>
        <w:szCs w:val="18"/>
        <w:u w:val="none"/>
      </w:rPr>
    </w:lvl>
  </w:abstractNum>
  <w:abstractNum w:abstractNumId="19" w15:restartNumberingAfterBreak="0">
    <w:nsid w:val="6C29308C"/>
    <w:multiLevelType w:val="singleLevel"/>
    <w:tmpl w:val="D7CA2124"/>
    <w:lvl w:ilvl="0">
      <w:start w:val="1"/>
      <w:numFmt w:val="lowerLetter"/>
      <w:lvlText w:val="%1) "/>
      <w:legacy w:legacy="1" w:legacySpace="0" w:legacyIndent="283"/>
      <w:lvlJc w:val="left"/>
      <w:pPr>
        <w:ind w:left="283" w:hanging="283"/>
      </w:pPr>
      <w:rPr>
        <w:rFonts w:ascii="Arial" w:hAnsi="Arial" w:hint="default"/>
        <w:b w:val="0"/>
        <w:i w:val="0"/>
        <w:sz w:val="18"/>
        <w:szCs w:val="18"/>
        <w:u w:val="none"/>
      </w:rPr>
    </w:lvl>
  </w:abstractNum>
  <w:abstractNum w:abstractNumId="20" w15:restartNumberingAfterBreak="0">
    <w:nsid w:val="6CE8452D"/>
    <w:multiLevelType w:val="hybridMultilevel"/>
    <w:tmpl w:val="01CA11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41C29AF"/>
    <w:multiLevelType w:val="hybridMultilevel"/>
    <w:tmpl w:val="FE4A28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70B28F1"/>
    <w:multiLevelType w:val="hybridMultilevel"/>
    <w:tmpl w:val="BE8A70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0"/>
  </w:num>
  <w:num w:numId="3">
    <w:abstractNumId w:val="22"/>
  </w:num>
  <w:num w:numId="4">
    <w:abstractNumId w:val="21"/>
  </w:num>
  <w:num w:numId="5">
    <w:abstractNumId w:val="11"/>
  </w:num>
  <w:num w:numId="6">
    <w:abstractNumId w:val="10"/>
  </w:num>
  <w:num w:numId="7">
    <w:abstractNumId w:val="14"/>
  </w:num>
  <w:num w:numId="8">
    <w:abstractNumId w:val="3"/>
  </w:num>
  <w:num w:numId="9">
    <w:abstractNumId w:val="12"/>
  </w:num>
  <w:num w:numId="10">
    <w:abstractNumId w:val="13"/>
  </w:num>
  <w:num w:numId="11">
    <w:abstractNumId w:val="5"/>
  </w:num>
  <w:num w:numId="12">
    <w:abstractNumId w:val="2"/>
  </w:num>
  <w:num w:numId="13">
    <w:abstractNumId w:val="6"/>
  </w:num>
  <w:num w:numId="14">
    <w:abstractNumId w:val="9"/>
  </w:num>
  <w:num w:numId="15">
    <w:abstractNumId w:val="18"/>
  </w:num>
  <w:num w:numId="16">
    <w:abstractNumId w:val="15"/>
  </w:num>
  <w:num w:numId="17">
    <w:abstractNumId w:val="15"/>
    <w:lvlOverride w:ilvl="0">
      <w:lvl w:ilvl="0">
        <w:start w:val="2"/>
        <w:numFmt w:val="lowerLetter"/>
        <w:lvlText w:val="%1) "/>
        <w:legacy w:legacy="1" w:legacySpace="0" w:legacyIndent="283"/>
        <w:lvlJc w:val="left"/>
        <w:pPr>
          <w:ind w:left="283" w:hanging="283"/>
        </w:pPr>
        <w:rPr>
          <w:rFonts w:ascii="Arial" w:hAnsi="Arial" w:hint="default"/>
          <w:b w:val="0"/>
          <w:i w:val="0"/>
          <w:sz w:val="18"/>
          <w:szCs w:val="18"/>
          <w:u w:val="none"/>
        </w:rPr>
      </w:lvl>
    </w:lvlOverride>
  </w:num>
  <w:num w:numId="18">
    <w:abstractNumId w:val="19"/>
  </w:num>
  <w:num w:numId="19">
    <w:abstractNumId w:val="8"/>
  </w:num>
  <w:num w:numId="20">
    <w:abstractNumId w:val="7"/>
  </w:num>
  <w:num w:numId="21">
    <w:abstractNumId w:val="16"/>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3C"/>
    <w:rsid w:val="000013FF"/>
    <w:rsid w:val="00001BC2"/>
    <w:rsid w:val="00005AA2"/>
    <w:rsid w:val="00026D1F"/>
    <w:rsid w:val="000274D9"/>
    <w:rsid w:val="00040255"/>
    <w:rsid w:val="000441BE"/>
    <w:rsid w:val="000441D0"/>
    <w:rsid w:val="00065061"/>
    <w:rsid w:val="00065554"/>
    <w:rsid w:val="000725E0"/>
    <w:rsid w:val="00074D23"/>
    <w:rsid w:val="000830E9"/>
    <w:rsid w:val="00087D6A"/>
    <w:rsid w:val="000903D4"/>
    <w:rsid w:val="00094ED6"/>
    <w:rsid w:val="000A10C2"/>
    <w:rsid w:val="000A29C2"/>
    <w:rsid w:val="000A38FD"/>
    <w:rsid w:val="000B3205"/>
    <w:rsid w:val="000D61CD"/>
    <w:rsid w:val="000E0616"/>
    <w:rsid w:val="000E1580"/>
    <w:rsid w:val="000E5B1B"/>
    <w:rsid w:val="000E726E"/>
    <w:rsid w:val="000E7873"/>
    <w:rsid w:val="000F0A09"/>
    <w:rsid w:val="001012DA"/>
    <w:rsid w:val="0010403C"/>
    <w:rsid w:val="001048D8"/>
    <w:rsid w:val="0011079C"/>
    <w:rsid w:val="00112306"/>
    <w:rsid w:val="001136DC"/>
    <w:rsid w:val="00113906"/>
    <w:rsid w:val="00116AF6"/>
    <w:rsid w:val="001270C6"/>
    <w:rsid w:val="00127681"/>
    <w:rsid w:val="001300C6"/>
    <w:rsid w:val="0013181D"/>
    <w:rsid w:val="00131AB5"/>
    <w:rsid w:val="001367D9"/>
    <w:rsid w:val="00137B5C"/>
    <w:rsid w:val="00140B83"/>
    <w:rsid w:val="00151163"/>
    <w:rsid w:val="0016653B"/>
    <w:rsid w:val="00172850"/>
    <w:rsid w:val="001A04F6"/>
    <w:rsid w:val="001A3C0D"/>
    <w:rsid w:val="001A5C20"/>
    <w:rsid w:val="001B2E8D"/>
    <w:rsid w:val="001B36A0"/>
    <w:rsid w:val="001B7B97"/>
    <w:rsid w:val="001D0942"/>
    <w:rsid w:val="001D0FB2"/>
    <w:rsid w:val="001D3BAB"/>
    <w:rsid w:val="001D5B4E"/>
    <w:rsid w:val="001E20E2"/>
    <w:rsid w:val="001E5283"/>
    <w:rsid w:val="001F12FF"/>
    <w:rsid w:val="0020009B"/>
    <w:rsid w:val="00200A8E"/>
    <w:rsid w:val="00203E68"/>
    <w:rsid w:val="00204221"/>
    <w:rsid w:val="00211F80"/>
    <w:rsid w:val="00214818"/>
    <w:rsid w:val="00220522"/>
    <w:rsid w:val="0022309A"/>
    <w:rsid w:val="0022407D"/>
    <w:rsid w:val="0022469F"/>
    <w:rsid w:val="0024238F"/>
    <w:rsid w:val="00245A71"/>
    <w:rsid w:val="0025235E"/>
    <w:rsid w:val="002638B1"/>
    <w:rsid w:val="00267168"/>
    <w:rsid w:val="00287185"/>
    <w:rsid w:val="002B220A"/>
    <w:rsid w:val="002B461D"/>
    <w:rsid w:val="002B5C0E"/>
    <w:rsid w:val="002B5F47"/>
    <w:rsid w:val="002C1882"/>
    <w:rsid w:val="002C307F"/>
    <w:rsid w:val="002C4996"/>
    <w:rsid w:val="002D0D69"/>
    <w:rsid w:val="002D5867"/>
    <w:rsid w:val="002F0DBC"/>
    <w:rsid w:val="002F3F40"/>
    <w:rsid w:val="00302924"/>
    <w:rsid w:val="003157D2"/>
    <w:rsid w:val="00317842"/>
    <w:rsid w:val="00320207"/>
    <w:rsid w:val="00325768"/>
    <w:rsid w:val="003276B6"/>
    <w:rsid w:val="00330AD3"/>
    <w:rsid w:val="00341C4E"/>
    <w:rsid w:val="00346568"/>
    <w:rsid w:val="00356AA7"/>
    <w:rsid w:val="00363E55"/>
    <w:rsid w:val="0036453E"/>
    <w:rsid w:val="00390029"/>
    <w:rsid w:val="00390088"/>
    <w:rsid w:val="003A5212"/>
    <w:rsid w:val="003C61FB"/>
    <w:rsid w:val="003D35B2"/>
    <w:rsid w:val="003D4D00"/>
    <w:rsid w:val="003F29C0"/>
    <w:rsid w:val="003F3DBF"/>
    <w:rsid w:val="00400301"/>
    <w:rsid w:val="00402998"/>
    <w:rsid w:val="0040363F"/>
    <w:rsid w:val="00404E3B"/>
    <w:rsid w:val="00421C56"/>
    <w:rsid w:val="00422F8D"/>
    <w:rsid w:val="00425424"/>
    <w:rsid w:val="0043172E"/>
    <w:rsid w:val="0044115D"/>
    <w:rsid w:val="00444629"/>
    <w:rsid w:val="00445DCE"/>
    <w:rsid w:val="00446A9D"/>
    <w:rsid w:val="0044713E"/>
    <w:rsid w:val="00447868"/>
    <w:rsid w:val="0045226C"/>
    <w:rsid w:val="00452F86"/>
    <w:rsid w:val="00457D8D"/>
    <w:rsid w:val="00463110"/>
    <w:rsid w:val="00466294"/>
    <w:rsid w:val="004662BB"/>
    <w:rsid w:val="00471ED2"/>
    <w:rsid w:val="004724BC"/>
    <w:rsid w:val="0047492D"/>
    <w:rsid w:val="00483330"/>
    <w:rsid w:val="00485B72"/>
    <w:rsid w:val="004910A5"/>
    <w:rsid w:val="00494E5C"/>
    <w:rsid w:val="004A4609"/>
    <w:rsid w:val="004B66CE"/>
    <w:rsid w:val="004B7562"/>
    <w:rsid w:val="004C14A5"/>
    <w:rsid w:val="004C276C"/>
    <w:rsid w:val="004C3160"/>
    <w:rsid w:val="004D4CB3"/>
    <w:rsid w:val="004D5C79"/>
    <w:rsid w:val="004D79A2"/>
    <w:rsid w:val="004E083A"/>
    <w:rsid w:val="004E43E3"/>
    <w:rsid w:val="004F2309"/>
    <w:rsid w:val="004F5AFE"/>
    <w:rsid w:val="00501204"/>
    <w:rsid w:val="005031CF"/>
    <w:rsid w:val="00504A25"/>
    <w:rsid w:val="00505B97"/>
    <w:rsid w:val="00506D9D"/>
    <w:rsid w:val="005115BC"/>
    <w:rsid w:val="00511951"/>
    <w:rsid w:val="00515F9C"/>
    <w:rsid w:val="00521CE8"/>
    <w:rsid w:val="0052283B"/>
    <w:rsid w:val="005240BD"/>
    <w:rsid w:val="005276DA"/>
    <w:rsid w:val="005314F7"/>
    <w:rsid w:val="00552499"/>
    <w:rsid w:val="00555BBC"/>
    <w:rsid w:val="00577D58"/>
    <w:rsid w:val="005837F9"/>
    <w:rsid w:val="00584878"/>
    <w:rsid w:val="00584A50"/>
    <w:rsid w:val="00585BC4"/>
    <w:rsid w:val="005961C9"/>
    <w:rsid w:val="005969A3"/>
    <w:rsid w:val="00597916"/>
    <w:rsid w:val="005A224D"/>
    <w:rsid w:val="005B33A4"/>
    <w:rsid w:val="005B4CD8"/>
    <w:rsid w:val="005D245F"/>
    <w:rsid w:val="005E1079"/>
    <w:rsid w:val="005E1B07"/>
    <w:rsid w:val="005E5155"/>
    <w:rsid w:val="005F1B90"/>
    <w:rsid w:val="005F5EFB"/>
    <w:rsid w:val="005F6F84"/>
    <w:rsid w:val="00601503"/>
    <w:rsid w:val="00621C54"/>
    <w:rsid w:val="00636390"/>
    <w:rsid w:val="00640723"/>
    <w:rsid w:val="00645B6F"/>
    <w:rsid w:val="006477A2"/>
    <w:rsid w:val="0065233D"/>
    <w:rsid w:val="00660B83"/>
    <w:rsid w:val="00662F4D"/>
    <w:rsid w:val="00667F9B"/>
    <w:rsid w:val="00676B5D"/>
    <w:rsid w:val="006960E3"/>
    <w:rsid w:val="006A1B91"/>
    <w:rsid w:val="006B0F0A"/>
    <w:rsid w:val="006B0F48"/>
    <w:rsid w:val="006C0D02"/>
    <w:rsid w:val="006D1B05"/>
    <w:rsid w:val="006F002D"/>
    <w:rsid w:val="007073CA"/>
    <w:rsid w:val="0071117E"/>
    <w:rsid w:val="0071736E"/>
    <w:rsid w:val="00721992"/>
    <w:rsid w:val="0073240E"/>
    <w:rsid w:val="007331C2"/>
    <w:rsid w:val="00736634"/>
    <w:rsid w:val="00737387"/>
    <w:rsid w:val="00737756"/>
    <w:rsid w:val="00742222"/>
    <w:rsid w:val="007576AB"/>
    <w:rsid w:val="00757C52"/>
    <w:rsid w:val="00760928"/>
    <w:rsid w:val="007664EA"/>
    <w:rsid w:val="00780A00"/>
    <w:rsid w:val="0078337B"/>
    <w:rsid w:val="00784298"/>
    <w:rsid w:val="00784C22"/>
    <w:rsid w:val="00797679"/>
    <w:rsid w:val="007A66F5"/>
    <w:rsid w:val="007C0003"/>
    <w:rsid w:val="007D1DD0"/>
    <w:rsid w:val="007D727C"/>
    <w:rsid w:val="007E11B6"/>
    <w:rsid w:val="007E7529"/>
    <w:rsid w:val="007F1E72"/>
    <w:rsid w:val="007F3E9B"/>
    <w:rsid w:val="008006B6"/>
    <w:rsid w:val="00800C53"/>
    <w:rsid w:val="0080374C"/>
    <w:rsid w:val="00810E83"/>
    <w:rsid w:val="0081330C"/>
    <w:rsid w:val="00814A6B"/>
    <w:rsid w:val="00820CA7"/>
    <w:rsid w:val="00825944"/>
    <w:rsid w:val="00830715"/>
    <w:rsid w:val="008311DB"/>
    <w:rsid w:val="008318C3"/>
    <w:rsid w:val="00837189"/>
    <w:rsid w:val="0084732A"/>
    <w:rsid w:val="00852E64"/>
    <w:rsid w:val="00861058"/>
    <w:rsid w:val="008638B2"/>
    <w:rsid w:val="00866A35"/>
    <w:rsid w:val="00866C6D"/>
    <w:rsid w:val="00870824"/>
    <w:rsid w:val="008714FB"/>
    <w:rsid w:val="00871977"/>
    <w:rsid w:val="0088669D"/>
    <w:rsid w:val="008909C0"/>
    <w:rsid w:val="00891F6B"/>
    <w:rsid w:val="008A2028"/>
    <w:rsid w:val="008A6CAC"/>
    <w:rsid w:val="008C07C0"/>
    <w:rsid w:val="008C4A54"/>
    <w:rsid w:val="008C6D38"/>
    <w:rsid w:val="008D02BD"/>
    <w:rsid w:val="008D0EB9"/>
    <w:rsid w:val="008D3372"/>
    <w:rsid w:val="008E3CEC"/>
    <w:rsid w:val="008E60D3"/>
    <w:rsid w:val="008E6C27"/>
    <w:rsid w:val="00911764"/>
    <w:rsid w:val="009243EC"/>
    <w:rsid w:val="00927564"/>
    <w:rsid w:val="009374DE"/>
    <w:rsid w:val="0094187E"/>
    <w:rsid w:val="00956036"/>
    <w:rsid w:val="0096394E"/>
    <w:rsid w:val="00964778"/>
    <w:rsid w:val="009758B7"/>
    <w:rsid w:val="009774E4"/>
    <w:rsid w:val="00984CB5"/>
    <w:rsid w:val="00995995"/>
    <w:rsid w:val="00995A3B"/>
    <w:rsid w:val="009C26D5"/>
    <w:rsid w:val="009C2A30"/>
    <w:rsid w:val="009C5D0C"/>
    <w:rsid w:val="009D2239"/>
    <w:rsid w:val="009D5179"/>
    <w:rsid w:val="009E3711"/>
    <w:rsid w:val="009E558B"/>
    <w:rsid w:val="009F2C70"/>
    <w:rsid w:val="009F580F"/>
    <w:rsid w:val="00A0105D"/>
    <w:rsid w:val="00A05509"/>
    <w:rsid w:val="00A064CA"/>
    <w:rsid w:val="00A07878"/>
    <w:rsid w:val="00A14909"/>
    <w:rsid w:val="00A1762E"/>
    <w:rsid w:val="00A267B0"/>
    <w:rsid w:val="00A344AF"/>
    <w:rsid w:val="00A37569"/>
    <w:rsid w:val="00A42D4C"/>
    <w:rsid w:val="00A44CFC"/>
    <w:rsid w:val="00A4634F"/>
    <w:rsid w:val="00A5134E"/>
    <w:rsid w:val="00A55B0A"/>
    <w:rsid w:val="00A63010"/>
    <w:rsid w:val="00A718D1"/>
    <w:rsid w:val="00A74E80"/>
    <w:rsid w:val="00A7657A"/>
    <w:rsid w:val="00A871AD"/>
    <w:rsid w:val="00AA5DF6"/>
    <w:rsid w:val="00AA74EB"/>
    <w:rsid w:val="00AB31AE"/>
    <w:rsid w:val="00AB411C"/>
    <w:rsid w:val="00AB6C03"/>
    <w:rsid w:val="00AB774B"/>
    <w:rsid w:val="00AD7BAE"/>
    <w:rsid w:val="00AE3F46"/>
    <w:rsid w:val="00AF1DBA"/>
    <w:rsid w:val="00B0399D"/>
    <w:rsid w:val="00B33E4E"/>
    <w:rsid w:val="00B425CD"/>
    <w:rsid w:val="00B551EC"/>
    <w:rsid w:val="00B56100"/>
    <w:rsid w:val="00B577B2"/>
    <w:rsid w:val="00B57E07"/>
    <w:rsid w:val="00B61E06"/>
    <w:rsid w:val="00B6568A"/>
    <w:rsid w:val="00B658D7"/>
    <w:rsid w:val="00B7736C"/>
    <w:rsid w:val="00B81D5D"/>
    <w:rsid w:val="00B83632"/>
    <w:rsid w:val="00B8502F"/>
    <w:rsid w:val="00B87763"/>
    <w:rsid w:val="00B87F97"/>
    <w:rsid w:val="00B90EF5"/>
    <w:rsid w:val="00B930A1"/>
    <w:rsid w:val="00BA56BF"/>
    <w:rsid w:val="00BB3CE3"/>
    <w:rsid w:val="00BD2536"/>
    <w:rsid w:val="00BE06FB"/>
    <w:rsid w:val="00BE1039"/>
    <w:rsid w:val="00BE126F"/>
    <w:rsid w:val="00BE1941"/>
    <w:rsid w:val="00BE5BF3"/>
    <w:rsid w:val="00BF6F39"/>
    <w:rsid w:val="00BF7638"/>
    <w:rsid w:val="00C12376"/>
    <w:rsid w:val="00C208DF"/>
    <w:rsid w:val="00C3371C"/>
    <w:rsid w:val="00C36FFD"/>
    <w:rsid w:val="00C52BA2"/>
    <w:rsid w:val="00C5739C"/>
    <w:rsid w:val="00C66157"/>
    <w:rsid w:val="00C7397F"/>
    <w:rsid w:val="00C77196"/>
    <w:rsid w:val="00C82297"/>
    <w:rsid w:val="00C82F68"/>
    <w:rsid w:val="00C9487D"/>
    <w:rsid w:val="00CA6A22"/>
    <w:rsid w:val="00CB2D09"/>
    <w:rsid w:val="00CB2F4B"/>
    <w:rsid w:val="00CC2358"/>
    <w:rsid w:val="00CC4CC3"/>
    <w:rsid w:val="00CC70C9"/>
    <w:rsid w:val="00CD50A6"/>
    <w:rsid w:val="00CD6398"/>
    <w:rsid w:val="00CE16C9"/>
    <w:rsid w:val="00CE19AF"/>
    <w:rsid w:val="00CE5F3B"/>
    <w:rsid w:val="00D00E76"/>
    <w:rsid w:val="00D027C4"/>
    <w:rsid w:val="00D02CF1"/>
    <w:rsid w:val="00D04E74"/>
    <w:rsid w:val="00D07C9C"/>
    <w:rsid w:val="00D228E4"/>
    <w:rsid w:val="00D31F5C"/>
    <w:rsid w:val="00D4050F"/>
    <w:rsid w:val="00D42D9B"/>
    <w:rsid w:val="00D5378B"/>
    <w:rsid w:val="00D63D34"/>
    <w:rsid w:val="00D650FC"/>
    <w:rsid w:val="00D727F7"/>
    <w:rsid w:val="00D733FB"/>
    <w:rsid w:val="00D80426"/>
    <w:rsid w:val="00D806C5"/>
    <w:rsid w:val="00D80755"/>
    <w:rsid w:val="00D96939"/>
    <w:rsid w:val="00DB17BA"/>
    <w:rsid w:val="00DB1864"/>
    <w:rsid w:val="00DB2E69"/>
    <w:rsid w:val="00DB4241"/>
    <w:rsid w:val="00DC362B"/>
    <w:rsid w:val="00DC610B"/>
    <w:rsid w:val="00DD40D8"/>
    <w:rsid w:val="00DE4789"/>
    <w:rsid w:val="00DE6499"/>
    <w:rsid w:val="00DF5A32"/>
    <w:rsid w:val="00E07787"/>
    <w:rsid w:val="00E136D2"/>
    <w:rsid w:val="00E16791"/>
    <w:rsid w:val="00E30870"/>
    <w:rsid w:val="00E37050"/>
    <w:rsid w:val="00E3798D"/>
    <w:rsid w:val="00E40EE6"/>
    <w:rsid w:val="00E7445D"/>
    <w:rsid w:val="00E8707F"/>
    <w:rsid w:val="00E93CCD"/>
    <w:rsid w:val="00EA2E19"/>
    <w:rsid w:val="00EA3A15"/>
    <w:rsid w:val="00EB0323"/>
    <w:rsid w:val="00EB5946"/>
    <w:rsid w:val="00EC5E01"/>
    <w:rsid w:val="00ED3B87"/>
    <w:rsid w:val="00ED3EDD"/>
    <w:rsid w:val="00EE046F"/>
    <w:rsid w:val="00F10250"/>
    <w:rsid w:val="00F204B6"/>
    <w:rsid w:val="00F278E9"/>
    <w:rsid w:val="00F30EC2"/>
    <w:rsid w:val="00F311E3"/>
    <w:rsid w:val="00F40904"/>
    <w:rsid w:val="00F50ECB"/>
    <w:rsid w:val="00F52C73"/>
    <w:rsid w:val="00F60FE7"/>
    <w:rsid w:val="00F63805"/>
    <w:rsid w:val="00F71D59"/>
    <w:rsid w:val="00F834C8"/>
    <w:rsid w:val="00F90993"/>
    <w:rsid w:val="00F90EFB"/>
    <w:rsid w:val="00F93521"/>
    <w:rsid w:val="00FC21A4"/>
    <w:rsid w:val="00FC21B8"/>
    <w:rsid w:val="00FC2EF3"/>
    <w:rsid w:val="00FC683B"/>
    <w:rsid w:val="00FD74AD"/>
    <w:rsid w:val="00FE2AFD"/>
    <w:rsid w:val="00FE3212"/>
    <w:rsid w:val="00FE38A7"/>
    <w:rsid w:val="00FF03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4CAE3E-6E5C-4E0F-9D13-CBFF0A6F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FF"/>
    <w:pPr>
      <w:jc w:val="both"/>
    </w:pPr>
    <w:rPr>
      <w:sz w:val="24"/>
      <w:szCs w:val="24"/>
    </w:rPr>
  </w:style>
  <w:style w:type="paragraph" w:styleId="Ttulo1">
    <w:name w:val="heading 1"/>
    <w:basedOn w:val="Normal"/>
    <w:next w:val="Normal"/>
    <w:qFormat/>
    <w:rsid w:val="000013FF"/>
    <w:pPr>
      <w:keepNext/>
      <w:jc w:val="center"/>
      <w:outlineLvl w:val="0"/>
    </w:pPr>
    <w:rPr>
      <w:b/>
      <w:bCs/>
    </w:rPr>
  </w:style>
  <w:style w:type="paragraph" w:styleId="Ttulo2">
    <w:name w:val="heading 2"/>
    <w:basedOn w:val="Normal"/>
    <w:next w:val="Normal"/>
    <w:qFormat/>
    <w:rsid w:val="000013FF"/>
    <w:pPr>
      <w:keepNext/>
      <w:jc w:val="center"/>
      <w:outlineLvl w:val="1"/>
    </w:pPr>
    <w:rPr>
      <w:b/>
      <w:bCs/>
      <w:sz w:val="22"/>
    </w:rPr>
  </w:style>
  <w:style w:type="paragraph" w:styleId="Ttulo3">
    <w:name w:val="heading 3"/>
    <w:basedOn w:val="Normal"/>
    <w:next w:val="Normal"/>
    <w:qFormat/>
    <w:rsid w:val="000013FF"/>
    <w:pPr>
      <w:keepNext/>
      <w:jc w:val="center"/>
      <w:outlineLvl w:val="2"/>
    </w:pPr>
    <w:rPr>
      <w:rFonts w:ascii="Tahoma" w:hAnsi="Tahoma" w:cs="Tahoma"/>
      <w:b/>
      <w:bCs/>
      <w:i/>
      <w:iCs/>
      <w:sz w:val="20"/>
      <w:u w:val="single"/>
    </w:rPr>
  </w:style>
  <w:style w:type="paragraph" w:styleId="Ttulo4">
    <w:name w:val="heading 4"/>
    <w:basedOn w:val="Normal"/>
    <w:next w:val="Normal"/>
    <w:qFormat/>
    <w:rsid w:val="000013FF"/>
    <w:pPr>
      <w:keepNext/>
      <w:jc w:val="center"/>
      <w:outlineLvl w:val="3"/>
    </w:pPr>
    <w:rPr>
      <w:b/>
      <w:bCs/>
      <w:i/>
      <w:iCs/>
    </w:rPr>
  </w:style>
  <w:style w:type="paragraph" w:styleId="Ttulo5">
    <w:name w:val="heading 5"/>
    <w:basedOn w:val="Normal"/>
    <w:next w:val="Normal"/>
    <w:qFormat/>
    <w:rsid w:val="000013FF"/>
    <w:pPr>
      <w:keepNext/>
      <w:jc w:val="center"/>
      <w:outlineLvl w:val="4"/>
    </w:pPr>
    <w:rPr>
      <w:b/>
      <w:bCs/>
      <w:i/>
      <w:iCs/>
      <w:u w:val="single"/>
    </w:rPr>
  </w:style>
  <w:style w:type="paragraph" w:styleId="Ttulo6">
    <w:name w:val="heading 6"/>
    <w:basedOn w:val="Normal"/>
    <w:next w:val="Normal"/>
    <w:qFormat/>
    <w:rsid w:val="000013FF"/>
    <w:pPr>
      <w:keepNext/>
      <w:outlineLvl w:val="5"/>
    </w:pPr>
    <w:rPr>
      <w:i/>
      <w:iCs/>
      <w:sz w:val="18"/>
    </w:rPr>
  </w:style>
  <w:style w:type="paragraph" w:styleId="Ttulo7">
    <w:name w:val="heading 7"/>
    <w:basedOn w:val="Normal"/>
    <w:next w:val="Normal"/>
    <w:qFormat/>
    <w:rsid w:val="000013FF"/>
    <w:pPr>
      <w:keepNext/>
      <w:outlineLvl w:val="6"/>
    </w:pPr>
    <w:rPr>
      <w:rFonts w:ascii="Tahoma" w:hAnsi="Tahoma" w:cs="Tahoma"/>
      <w:b/>
      <w:bCs/>
      <w:sz w:val="18"/>
    </w:rPr>
  </w:style>
  <w:style w:type="paragraph" w:styleId="Ttulo8">
    <w:name w:val="heading 8"/>
    <w:basedOn w:val="Normal"/>
    <w:next w:val="Normal"/>
    <w:qFormat/>
    <w:rsid w:val="000013FF"/>
    <w:pPr>
      <w:keepNext/>
      <w:jc w:val="center"/>
      <w:outlineLvl w:val="7"/>
    </w:pPr>
    <w:rPr>
      <w:rFonts w:ascii="Monotype Corsiva" w:hAnsi="Monotype Corsiva"/>
      <w:b/>
      <w:bCs/>
      <w:sz w:val="40"/>
    </w:rPr>
  </w:style>
  <w:style w:type="paragraph" w:styleId="Ttulo9">
    <w:name w:val="heading 9"/>
    <w:basedOn w:val="Normal"/>
    <w:next w:val="Normal"/>
    <w:qFormat/>
    <w:rsid w:val="000013FF"/>
    <w:pPr>
      <w:keepNext/>
      <w:jc w:val="center"/>
      <w:outlineLvl w:val="8"/>
    </w:pPr>
    <w:rPr>
      <w:rFonts w:ascii="Tahoma" w:hAnsi="Tahoma" w:cs="Tahoma"/>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0013FF"/>
    <w:rPr>
      <w:szCs w:val="20"/>
    </w:rPr>
  </w:style>
  <w:style w:type="paragraph" w:styleId="Cabealho">
    <w:name w:val="header"/>
    <w:basedOn w:val="Normal"/>
    <w:link w:val="CabealhoChar"/>
    <w:uiPriority w:val="99"/>
    <w:semiHidden/>
    <w:rsid w:val="000013FF"/>
    <w:pPr>
      <w:tabs>
        <w:tab w:val="center" w:pos="4419"/>
        <w:tab w:val="right" w:pos="8838"/>
      </w:tabs>
    </w:pPr>
  </w:style>
  <w:style w:type="paragraph" w:styleId="Rodap">
    <w:name w:val="footer"/>
    <w:basedOn w:val="Normal"/>
    <w:link w:val="RodapChar"/>
    <w:uiPriority w:val="99"/>
    <w:rsid w:val="000013FF"/>
    <w:pPr>
      <w:tabs>
        <w:tab w:val="center" w:pos="4419"/>
        <w:tab w:val="right" w:pos="8838"/>
      </w:tabs>
    </w:pPr>
  </w:style>
  <w:style w:type="paragraph" w:styleId="Corpodetexto2">
    <w:name w:val="Body Text 2"/>
    <w:basedOn w:val="Normal"/>
    <w:semiHidden/>
    <w:rsid w:val="000013FF"/>
    <w:rPr>
      <w:sz w:val="20"/>
      <w:szCs w:val="20"/>
    </w:rPr>
  </w:style>
  <w:style w:type="paragraph" w:styleId="Corpodetexto3">
    <w:name w:val="Body Text 3"/>
    <w:basedOn w:val="Normal"/>
    <w:semiHidden/>
    <w:rsid w:val="000013FF"/>
    <w:pPr>
      <w:spacing w:line="360" w:lineRule="auto"/>
    </w:pPr>
    <w:rPr>
      <w:rFonts w:ascii="Tahoma" w:hAnsi="Tahoma" w:cs="Tahoma"/>
      <w:sz w:val="18"/>
    </w:rPr>
  </w:style>
  <w:style w:type="paragraph" w:styleId="Recuodecorpodetexto">
    <w:name w:val="Body Text Indent"/>
    <w:basedOn w:val="Normal"/>
    <w:semiHidden/>
    <w:rsid w:val="000013FF"/>
    <w:pPr>
      <w:spacing w:line="360" w:lineRule="exact"/>
      <w:ind w:firstLine="709"/>
    </w:pPr>
    <w:rPr>
      <w:rFonts w:ascii="Tahoma" w:hAnsi="Tahoma" w:cs="Tahoma"/>
    </w:rPr>
  </w:style>
  <w:style w:type="paragraph" w:styleId="SemEspaamento">
    <w:name w:val="No Spacing"/>
    <w:uiPriority w:val="1"/>
    <w:qFormat/>
    <w:rsid w:val="000013FF"/>
    <w:pPr>
      <w:jc w:val="both"/>
    </w:pPr>
    <w:rPr>
      <w:rFonts w:ascii="Calibri" w:eastAsia="Calibri" w:hAnsi="Calibri"/>
      <w:sz w:val="22"/>
      <w:szCs w:val="22"/>
      <w:lang w:eastAsia="en-US"/>
    </w:rPr>
  </w:style>
  <w:style w:type="paragraph" w:styleId="PargrafodaLista">
    <w:name w:val="List Paragraph"/>
    <w:basedOn w:val="Normal"/>
    <w:uiPriority w:val="34"/>
    <w:qFormat/>
    <w:rsid w:val="000013FF"/>
    <w:pPr>
      <w:ind w:left="720"/>
      <w:contextualSpacing/>
    </w:pPr>
    <w:rPr>
      <w:lang w:eastAsia="en-US"/>
    </w:rPr>
  </w:style>
  <w:style w:type="character" w:styleId="Hyperlink">
    <w:name w:val="Hyperlink"/>
    <w:semiHidden/>
    <w:rsid w:val="000013FF"/>
    <w:rPr>
      <w:color w:val="0000FF"/>
      <w:u w:val="single"/>
    </w:rPr>
  </w:style>
  <w:style w:type="character" w:customStyle="1" w:styleId="WW8Num3z0">
    <w:name w:val="WW8Num3z0"/>
    <w:rsid w:val="000013FF"/>
    <w:rPr>
      <w:rFonts w:ascii="Symbol" w:hAnsi="Symbol"/>
    </w:rPr>
  </w:style>
  <w:style w:type="character" w:customStyle="1" w:styleId="WW8Num3z1">
    <w:name w:val="WW8Num3z1"/>
    <w:rsid w:val="000013FF"/>
    <w:rPr>
      <w:rFonts w:ascii="Courier New" w:hAnsi="Courier New" w:cs="Courier New"/>
    </w:rPr>
  </w:style>
  <w:style w:type="character" w:customStyle="1" w:styleId="WW8Num3z2">
    <w:name w:val="WW8Num3z2"/>
    <w:rsid w:val="000013FF"/>
    <w:rPr>
      <w:rFonts w:ascii="Wingdings" w:hAnsi="Wingdings"/>
    </w:rPr>
  </w:style>
  <w:style w:type="character" w:customStyle="1" w:styleId="WW8Num6z1">
    <w:name w:val="WW8Num6z1"/>
    <w:rsid w:val="000013FF"/>
    <w:rPr>
      <w:rFonts w:ascii="Symbol" w:hAnsi="Symbol" w:cs="Arial"/>
      <w:b w:val="0"/>
      <w:i w:val="0"/>
      <w:sz w:val="24"/>
    </w:rPr>
  </w:style>
  <w:style w:type="character" w:customStyle="1" w:styleId="Fontepargpadro1">
    <w:name w:val="Fonte parág. padrão1"/>
    <w:rsid w:val="000013FF"/>
  </w:style>
  <w:style w:type="paragraph" w:customStyle="1" w:styleId="Legenda1">
    <w:name w:val="Legenda1"/>
    <w:basedOn w:val="Normal"/>
    <w:rsid w:val="000013FF"/>
    <w:pPr>
      <w:suppressLineNumbers/>
      <w:suppressAutoHyphens/>
      <w:spacing w:before="120" w:after="120"/>
    </w:pPr>
    <w:rPr>
      <w:rFonts w:cs="Tahoma"/>
      <w:i/>
      <w:iCs/>
      <w:sz w:val="20"/>
      <w:szCs w:val="20"/>
      <w:lang w:eastAsia="ar-SA"/>
    </w:rPr>
  </w:style>
  <w:style w:type="paragraph" w:customStyle="1" w:styleId="ndice">
    <w:name w:val="Índice"/>
    <w:basedOn w:val="Normal"/>
    <w:rsid w:val="000013FF"/>
    <w:pPr>
      <w:suppressLineNumbers/>
      <w:suppressAutoHyphens/>
    </w:pPr>
    <w:rPr>
      <w:rFonts w:cs="Tahoma"/>
      <w:lang w:eastAsia="ar-SA"/>
    </w:rPr>
  </w:style>
  <w:style w:type="paragraph" w:customStyle="1" w:styleId="Ttulo10">
    <w:name w:val="Título1"/>
    <w:basedOn w:val="Normal"/>
    <w:next w:val="Corpodetexto"/>
    <w:rsid w:val="000013FF"/>
    <w:pPr>
      <w:keepNext/>
      <w:suppressAutoHyphens/>
      <w:spacing w:before="240" w:after="120"/>
    </w:pPr>
    <w:rPr>
      <w:rFonts w:ascii="Arial" w:eastAsia="Lucida Sans Unicode" w:hAnsi="Arial" w:cs="Tahoma"/>
      <w:sz w:val="28"/>
      <w:szCs w:val="28"/>
      <w:lang w:eastAsia="ar-SA"/>
    </w:rPr>
  </w:style>
  <w:style w:type="paragraph" w:customStyle="1" w:styleId="Corpodetexto21">
    <w:name w:val="Corpo de texto 21"/>
    <w:basedOn w:val="Normal"/>
    <w:rsid w:val="000013FF"/>
    <w:pPr>
      <w:suppressAutoHyphens/>
    </w:pPr>
    <w:rPr>
      <w:rFonts w:ascii="Tahoma" w:hAnsi="Tahoma" w:cs="Tahoma"/>
      <w:sz w:val="20"/>
      <w:lang w:eastAsia="ar-SA"/>
    </w:rPr>
  </w:style>
  <w:style w:type="paragraph" w:customStyle="1" w:styleId="Corpodetexto31">
    <w:name w:val="Corpo de texto 31"/>
    <w:basedOn w:val="Normal"/>
    <w:rsid w:val="000013FF"/>
    <w:pPr>
      <w:pBdr>
        <w:top w:val="single" w:sz="4" w:space="1" w:color="000000"/>
        <w:left w:val="single" w:sz="4" w:space="4" w:color="000000"/>
        <w:bottom w:val="single" w:sz="4" w:space="1" w:color="000000"/>
        <w:right w:val="single" w:sz="4" w:space="1" w:color="000000"/>
      </w:pBdr>
      <w:tabs>
        <w:tab w:val="left" w:pos="5670"/>
      </w:tabs>
      <w:suppressAutoHyphens/>
    </w:pPr>
    <w:rPr>
      <w:szCs w:val="20"/>
      <w:lang w:eastAsia="ar-SA"/>
    </w:rPr>
  </w:style>
  <w:style w:type="paragraph" w:customStyle="1" w:styleId="Recuodecorpodetexto21">
    <w:name w:val="Recuo de corpo de texto 21"/>
    <w:basedOn w:val="Normal"/>
    <w:rsid w:val="000013FF"/>
    <w:pPr>
      <w:suppressAutoHyphens/>
      <w:ind w:left="75"/>
    </w:pPr>
    <w:rPr>
      <w:rFonts w:ascii="Tahoma" w:hAnsi="Tahoma" w:cs="Tahoma"/>
      <w:sz w:val="18"/>
      <w:lang w:eastAsia="ar-SA"/>
    </w:rPr>
  </w:style>
  <w:style w:type="paragraph" w:customStyle="1" w:styleId="Recuodecorpodetexto31">
    <w:name w:val="Recuo de corpo de texto 31"/>
    <w:basedOn w:val="Normal"/>
    <w:rsid w:val="000013FF"/>
    <w:pPr>
      <w:suppressAutoHyphens/>
      <w:ind w:left="357"/>
    </w:pPr>
    <w:rPr>
      <w:rFonts w:ascii="Tahoma" w:hAnsi="Tahoma" w:cs="Tahoma"/>
      <w:sz w:val="18"/>
      <w:szCs w:val="20"/>
      <w:lang w:eastAsia="ar-SA"/>
    </w:rPr>
  </w:style>
  <w:style w:type="paragraph" w:customStyle="1" w:styleId="Contedodatabela">
    <w:name w:val="Conteúdo da tabela"/>
    <w:basedOn w:val="Normal"/>
    <w:rsid w:val="000013FF"/>
    <w:pPr>
      <w:suppressLineNumbers/>
      <w:suppressAutoHyphens/>
    </w:pPr>
    <w:rPr>
      <w:lang w:eastAsia="ar-SA"/>
    </w:rPr>
  </w:style>
  <w:style w:type="paragraph" w:customStyle="1" w:styleId="Ttulodatabela">
    <w:name w:val="Título da tabela"/>
    <w:basedOn w:val="Contedodatabela"/>
    <w:rsid w:val="000013FF"/>
    <w:pPr>
      <w:jc w:val="center"/>
    </w:pPr>
    <w:rPr>
      <w:b/>
      <w:bCs/>
      <w:i/>
      <w:iCs/>
    </w:rPr>
  </w:style>
  <w:style w:type="paragraph" w:customStyle="1" w:styleId="Questo2">
    <w:name w:val="Questão2"/>
    <w:basedOn w:val="Normal"/>
    <w:rsid w:val="000013FF"/>
    <w:pPr>
      <w:ind w:left="1134" w:hanging="284"/>
    </w:pPr>
    <w:rPr>
      <w:szCs w:val="20"/>
      <w:lang w:val="en-US"/>
    </w:rPr>
  </w:style>
  <w:style w:type="paragraph" w:customStyle="1" w:styleId="Contedodetabela">
    <w:name w:val="Conteúdo de tabela"/>
    <w:basedOn w:val="Corpodetexto"/>
    <w:rsid w:val="000013FF"/>
    <w:pPr>
      <w:suppressAutoHyphens/>
    </w:pPr>
    <w:rPr>
      <w:rFonts w:ascii="FrnkGothITC Bk BT" w:hAnsi="FrnkGothITC Bk BT"/>
      <w:sz w:val="18"/>
    </w:rPr>
  </w:style>
  <w:style w:type="paragraph" w:styleId="Lista2">
    <w:name w:val="List 2"/>
    <w:basedOn w:val="Normal"/>
    <w:semiHidden/>
    <w:rsid w:val="000013FF"/>
    <w:pPr>
      <w:ind w:left="566" w:hanging="283"/>
    </w:pPr>
    <w:rPr>
      <w:sz w:val="20"/>
      <w:szCs w:val="20"/>
    </w:rPr>
  </w:style>
  <w:style w:type="paragraph" w:styleId="Lista3">
    <w:name w:val="List 3"/>
    <w:basedOn w:val="Normal"/>
    <w:semiHidden/>
    <w:rsid w:val="000013FF"/>
    <w:pPr>
      <w:ind w:left="849" w:hanging="283"/>
    </w:pPr>
    <w:rPr>
      <w:sz w:val="20"/>
      <w:szCs w:val="20"/>
    </w:rPr>
  </w:style>
  <w:style w:type="paragraph" w:styleId="Listadecontinuao3">
    <w:name w:val="List Continue 3"/>
    <w:basedOn w:val="Normal"/>
    <w:semiHidden/>
    <w:rsid w:val="000013FF"/>
    <w:pPr>
      <w:spacing w:after="120"/>
      <w:ind w:left="849"/>
    </w:pPr>
    <w:rPr>
      <w:sz w:val="20"/>
      <w:szCs w:val="20"/>
    </w:rPr>
  </w:style>
  <w:style w:type="paragraph" w:customStyle="1" w:styleId="cardica">
    <w:name w:val="cardica"/>
    <w:basedOn w:val="Normal"/>
    <w:rsid w:val="000013FF"/>
    <w:pPr>
      <w:spacing w:before="100" w:beforeAutospacing="1" w:after="100" w:afterAutospacing="1"/>
    </w:pPr>
  </w:style>
  <w:style w:type="paragraph" w:customStyle="1" w:styleId="Default">
    <w:name w:val="Default"/>
    <w:rsid w:val="000013FF"/>
    <w:pPr>
      <w:autoSpaceDE w:val="0"/>
      <w:autoSpaceDN w:val="0"/>
      <w:adjustRightInd w:val="0"/>
      <w:jc w:val="both"/>
    </w:pPr>
    <w:rPr>
      <w:rFonts w:ascii="Arial" w:hAnsi="Arial" w:cs="Arial"/>
      <w:color w:val="000000"/>
      <w:sz w:val="24"/>
      <w:szCs w:val="24"/>
    </w:rPr>
  </w:style>
  <w:style w:type="paragraph" w:styleId="Ttulo">
    <w:name w:val="Title"/>
    <w:basedOn w:val="Normal"/>
    <w:qFormat/>
    <w:rsid w:val="000013FF"/>
    <w:pPr>
      <w:pBdr>
        <w:bottom w:val="double" w:sz="6" w:space="2" w:color="auto"/>
      </w:pBdr>
      <w:overflowPunct w:val="0"/>
      <w:autoSpaceDE w:val="0"/>
      <w:autoSpaceDN w:val="0"/>
      <w:adjustRightInd w:val="0"/>
      <w:ind w:left="3544" w:right="3543"/>
      <w:jc w:val="center"/>
      <w:textAlignment w:val="baseline"/>
    </w:pPr>
    <w:rPr>
      <w:rFonts w:ascii="SerpentineDBol" w:hAnsi="SerpentineDBol"/>
      <w:szCs w:val="20"/>
      <w14:shadow w14:blurRad="50800" w14:dist="38100" w14:dir="2700000" w14:sx="100000" w14:sy="100000" w14:kx="0" w14:ky="0" w14:algn="tl">
        <w14:srgbClr w14:val="000000">
          <w14:alpha w14:val="60000"/>
        </w14:srgbClr>
      </w14:shadow>
    </w:rPr>
  </w:style>
  <w:style w:type="paragraph" w:customStyle="1" w:styleId="NormalIdent">
    <w:name w:val="Normal Ident"/>
    <w:basedOn w:val="Normal"/>
    <w:rsid w:val="000013FF"/>
    <w:pPr>
      <w:ind w:firstLine="426"/>
    </w:pPr>
    <w:rPr>
      <w:rFonts w:ascii="FrnkGothITC Bk BT" w:hAnsi="FrnkGothITC Bk BT"/>
      <w:sz w:val="18"/>
      <w:szCs w:val="20"/>
    </w:rPr>
  </w:style>
  <w:style w:type="paragraph" w:styleId="Textodebalo">
    <w:name w:val="Balloon Text"/>
    <w:basedOn w:val="Normal"/>
    <w:link w:val="TextodebaloChar"/>
    <w:uiPriority w:val="99"/>
    <w:semiHidden/>
    <w:unhideWhenUsed/>
    <w:rsid w:val="005969A3"/>
    <w:rPr>
      <w:rFonts w:ascii="Tahoma" w:hAnsi="Tahoma" w:cs="Tahoma"/>
      <w:sz w:val="16"/>
      <w:szCs w:val="16"/>
    </w:rPr>
  </w:style>
  <w:style w:type="character" w:customStyle="1" w:styleId="TextodebaloChar">
    <w:name w:val="Texto de balão Char"/>
    <w:basedOn w:val="Fontepargpadro"/>
    <w:link w:val="Textodebalo"/>
    <w:uiPriority w:val="99"/>
    <w:semiHidden/>
    <w:rsid w:val="005969A3"/>
    <w:rPr>
      <w:rFonts w:ascii="Tahoma" w:hAnsi="Tahoma" w:cs="Tahoma"/>
      <w:sz w:val="16"/>
      <w:szCs w:val="16"/>
    </w:rPr>
  </w:style>
  <w:style w:type="character" w:customStyle="1" w:styleId="apple-converted-space">
    <w:name w:val="apple-converted-space"/>
    <w:basedOn w:val="Fontepargpadro"/>
    <w:rsid w:val="00C36FFD"/>
  </w:style>
  <w:style w:type="character" w:customStyle="1" w:styleId="CabealhoChar">
    <w:name w:val="Cabeçalho Char"/>
    <w:link w:val="Cabealho"/>
    <w:uiPriority w:val="99"/>
    <w:semiHidden/>
    <w:locked/>
    <w:rsid w:val="00A42D4C"/>
    <w:rPr>
      <w:sz w:val="24"/>
      <w:szCs w:val="24"/>
    </w:rPr>
  </w:style>
  <w:style w:type="paragraph" w:styleId="NormalWeb">
    <w:name w:val="Normal (Web)"/>
    <w:basedOn w:val="Normal"/>
    <w:uiPriority w:val="99"/>
    <w:unhideWhenUsed/>
    <w:rsid w:val="00CE5F3B"/>
    <w:pPr>
      <w:spacing w:before="100" w:beforeAutospacing="1" w:after="100" w:afterAutospacing="1"/>
    </w:pPr>
  </w:style>
  <w:style w:type="paragraph" w:customStyle="1" w:styleId="corpotex">
    <w:name w:val="corpotex"/>
    <w:basedOn w:val="Normal"/>
    <w:rsid w:val="00DF5A32"/>
    <w:pPr>
      <w:jc w:val="left"/>
    </w:pPr>
    <w:rPr>
      <w:sz w:val="20"/>
      <w:szCs w:val="20"/>
    </w:rPr>
  </w:style>
  <w:style w:type="paragraph" w:customStyle="1" w:styleId="respostas">
    <w:name w:val="respostas"/>
    <w:basedOn w:val="corpotex"/>
    <w:next w:val="corpotex"/>
    <w:rsid w:val="00DF5A32"/>
    <w:pPr>
      <w:tabs>
        <w:tab w:val="left" w:pos="1701"/>
        <w:tab w:val="left" w:pos="3402"/>
      </w:tabs>
      <w:ind w:left="340" w:hanging="340"/>
    </w:pPr>
  </w:style>
  <w:style w:type="paragraph" w:customStyle="1" w:styleId="AUTOR">
    <w:name w:val="AUTOR"/>
    <w:basedOn w:val="corpotex"/>
    <w:next w:val="corpotex"/>
    <w:rsid w:val="00DF5A32"/>
    <w:pPr>
      <w:ind w:left="851"/>
      <w:jc w:val="right"/>
    </w:pPr>
  </w:style>
  <w:style w:type="character" w:styleId="Forte">
    <w:name w:val="Strong"/>
    <w:uiPriority w:val="22"/>
    <w:qFormat/>
    <w:rsid w:val="00A7657A"/>
    <w:rPr>
      <w:b/>
      <w:bCs/>
    </w:rPr>
  </w:style>
  <w:style w:type="character" w:customStyle="1" w:styleId="RodapChar">
    <w:name w:val="Rodapé Char"/>
    <w:link w:val="Rodap"/>
    <w:uiPriority w:val="99"/>
    <w:locked/>
    <w:rsid w:val="00F52C73"/>
    <w:rPr>
      <w:sz w:val="24"/>
      <w:szCs w:val="24"/>
    </w:rPr>
  </w:style>
  <w:style w:type="character" w:styleId="Nmerodepgina">
    <w:name w:val="page number"/>
    <w:uiPriority w:val="99"/>
    <w:rsid w:val="00F52C73"/>
    <w:rPr>
      <w:rFonts w:cs="Arial"/>
    </w:rPr>
  </w:style>
  <w:style w:type="paragraph" w:customStyle="1" w:styleId="numerada">
    <w:name w:val="numerada"/>
    <w:basedOn w:val="Normal"/>
    <w:next w:val="corpotex"/>
    <w:rsid w:val="004E43E3"/>
    <w:pPr>
      <w:jc w:val="left"/>
    </w:pPr>
    <w:rPr>
      <w:b/>
      <w:caps/>
      <w:spacing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2.bin"/><Relationship Id="rId21" Type="http://schemas.openxmlformats.org/officeDocument/2006/relationships/image" Target="media/image8.wmf"/><Relationship Id="rId42" Type="http://schemas.openxmlformats.org/officeDocument/2006/relationships/image" Target="media/image20.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3.wmf"/><Relationship Id="rId84" Type="http://schemas.openxmlformats.org/officeDocument/2006/relationships/oleObject" Target="embeddings/oleObject36.bin"/><Relationship Id="rId89" Type="http://schemas.openxmlformats.org/officeDocument/2006/relationships/image" Target="media/image44.wmf"/><Relationship Id="rId112" Type="http://schemas.openxmlformats.org/officeDocument/2006/relationships/image" Target="media/image56.wmf"/><Relationship Id="rId133" Type="http://schemas.openxmlformats.org/officeDocument/2006/relationships/oleObject" Target="embeddings/oleObject60.bin"/><Relationship Id="rId138" Type="http://schemas.openxmlformats.org/officeDocument/2006/relationships/image" Target="media/image69.wmf"/><Relationship Id="rId154" Type="http://schemas.openxmlformats.org/officeDocument/2006/relationships/image" Target="media/image77.wmf"/><Relationship Id="rId159" Type="http://schemas.openxmlformats.org/officeDocument/2006/relationships/oleObject" Target="embeddings/oleObject73.bin"/><Relationship Id="rId16" Type="http://schemas.openxmlformats.org/officeDocument/2006/relationships/oleObject" Target="embeddings/oleObject4.bin"/><Relationship Id="rId107" Type="http://schemas.openxmlformats.org/officeDocument/2006/relationships/oleObject" Target="embeddings/oleObject47.bin"/><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8.wmf"/><Relationship Id="rId74" Type="http://schemas.openxmlformats.org/officeDocument/2006/relationships/oleObject" Target="embeddings/oleObject31.bin"/><Relationship Id="rId79" Type="http://schemas.openxmlformats.org/officeDocument/2006/relationships/image" Target="media/image39.wmf"/><Relationship Id="rId102" Type="http://schemas.openxmlformats.org/officeDocument/2006/relationships/image" Target="media/image51.wmf"/><Relationship Id="rId123" Type="http://schemas.openxmlformats.org/officeDocument/2006/relationships/oleObject" Target="embeddings/oleObject55.bin"/><Relationship Id="rId128" Type="http://schemas.openxmlformats.org/officeDocument/2006/relationships/image" Target="media/image64.wmf"/><Relationship Id="rId144" Type="http://schemas.openxmlformats.org/officeDocument/2006/relationships/image" Target="media/image72.wmf"/><Relationship Id="rId149" Type="http://schemas.openxmlformats.org/officeDocument/2006/relationships/oleObject" Target="embeddings/oleObject68.bin"/><Relationship Id="rId5" Type="http://schemas.openxmlformats.org/officeDocument/2006/relationships/footnotes" Target="footnotes.xml"/><Relationship Id="rId90" Type="http://schemas.openxmlformats.org/officeDocument/2006/relationships/oleObject" Target="embeddings/oleObject39.bin"/><Relationship Id="rId95" Type="http://schemas.openxmlformats.org/officeDocument/2006/relationships/oleObject" Target="embeddings/oleObject41.bin"/><Relationship Id="rId160" Type="http://schemas.openxmlformats.org/officeDocument/2006/relationships/image" Target="media/image80.wmf"/><Relationship Id="rId165" Type="http://schemas.openxmlformats.org/officeDocument/2006/relationships/oleObject" Target="embeddings/oleObject76.bin"/><Relationship Id="rId22" Type="http://schemas.openxmlformats.org/officeDocument/2006/relationships/image" Target="media/image9.wmf"/><Relationship Id="rId27" Type="http://schemas.openxmlformats.org/officeDocument/2006/relationships/oleObject" Target="embeddings/oleObject9.bin"/><Relationship Id="rId43" Type="http://schemas.openxmlformats.org/officeDocument/2006/relationships/oleObject" Target="embeddings/oleObject16.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29.bin"/><Relationship Id="rId113" Type="http://schemas.openxmlformats.org/officeDocument/2006/relationships/oleObject" Target="embeddings/oleObject50.bin"/><Relationship Id="rId118" Type="http://schemas.openxmlformats.org/officeDocument/2006/relationships/image" Target="media/image59.wmf"/><Relationship Id="rId134" Type="http://schemas.openxmlformats.org/officeDocument/2006/relationships/image" Target="media/image67.wmf"/><Relationship Id="rId139" Type="http://schemas.openxmlformats.org/officeDocument/2006/relationships/oleObject" Target="embeddings/oleObject63.bin"/><Relationship Id="rId80" Type="http://schemas.openxmlformats.org/officeDocument/2006/relationships/oleObject" Target="embeddings/oleObject34.bin"/><Relationship Id="rId85" Type="http://schemas.openxmlformats.org/officeDocument/2006/relationships/image" Target="media/image42.wmf"/><Relationship Id="rId150" Type="http://schemas.openxmlformats.org/officeDocument/2006/relationships/image" Target="media/image75.wmf"/><Relationship Id="rId155" Type="http://schemas.openxmlformats.org/officeDocument/2006/relationships/oleObject" Target="embeddings/oleObject71.bin"/><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5.wmf"/><Relationship Id="rId38" Type="http://schemas.openxmlformats.org/officeDocument/2006/relationships/image" Target="media/image18.wmf"/><Relationship Id="rId59" Type="http://schemas.openxmlformats.org/officeDocument/2006/relationships/oleObject" Target="embeddings/oleObject24.bin"/><Relationship Id="rId103" Type="http://schemas.openxmlformats.org/officeDocument/2006/relationships/oleObject" Target="embeddings/oleObject45.bin"/><Relationship Id="rId108" Type="http://schemas.openxmlformats.org/officeDocument/2006/relationships/image" Target="media/image54.wmf"/><Relationship Id="rId124" Type="http://schemas.openxmlformats.org/officeDocument/2006/relationships/image" Target="media/image62.wmf"/><Relationship Id="rId129" Type="http://schemas.openxmlformats.org/officeDocument/2006/relationships/oleObject" Target="embeddings/oleObject58.bin"/><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image" Target="media/image48.wmf"/><Relationship Id="rId140" Type="http://schemas.openxmlformats.org/officeDocument/2006/relationships/image" Target="media/image70.wmf"/><Relationship Id="rId145" Type="http://schemas.openxmlformats.org/officeDocument/2006/relationships/oleObject" Target="embeddings/oleObject66.bin"/><Relationship Id="rId161" Type="http://schemas.openxmlformats.org/officeDocument/2006/relationships/oleObject" Target="embeddings/oleObject74.bin"/><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image" Target="media/image53.wmf"/><Relationship Id="rId114" Type="http://schemas.openxmlformats.org/officeDocument/2006/relationships/image" Target="media/image57.wmf"/><Relationship Id="rId119" Type="http://schemas.openxmlformats.org/officeDocument/2006/relationships/oleObject" Target="embeddings/oleObject53.bin"/><Relationship Id="rId127" Type="http://schemas.openxmlformats.org/officeDocument/2006/relationships/oleObject" Target="embeddings/oleObject57.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image" Target="media/image36.wmf"/><Relationship Id="rId78" Type="http://schemas.openxmlformats.org/officeDocument/2006/relationships/oleObject" Target="embeddings/oleObject33.bin"/><Relationship Id="rId81" Type="http://schemas.openxmlformats.org/officeDocument/2006/relationships/image" Target="media/image40.wmf"/><Relationship Id="rId86" Type="http://schemas.openxmlformats.org/officeDocument/2006/relationships/oleObject" Target="embeddings/oleObject37.bin"/><Relationship Id="rId94" Type="http://schemas.openxmlformats.org/officeDocument/2006/relationships/image" Target="media/image47.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61.wmf"/><Relationship Id="rId130" Type="http://schemas.openxmlformats.org/officeDocument/2006/relationships/image" Target="media/image65.wmf"/><Relationship Id="rId135" Type="http://schemas.openxmlformats.org/officeDocument/2006/relationships/oleObject" Target="embeddings/oleObject61.bin"/><Relationship Id="rId143" Type="http://schemas.openxmlformats.org/officeDocument/2006/relationships/oleObject" Target="embeddings/oleObject65.bin"/><Relationship Id="rId148" Type="http://schemas.openxmlformats.org/officeDocument/2006/relationships/image" Target="media/image74.wmf"/><Relationship Id="rId151" Type="http://schemas.openxmlformats.org/officeDocument/2006/relationships/oleObject" Target="embeddings/oleObject69.bin"/><Relationship Id="rId156" Type="http://schemas.openxmlformats.org/officeDocument/2006/relationships/image" Target="media/image78.wmf"/><Relationship Id="rId164" Type="http://schemas.openxmlformats.org/officeDocument/2006/relationships/image" Target="media/image82.wmf"/><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4.bin"/><Relationship Id="rId109" Type="http://schemas.openxmlformats.org/officeDocument/2006/relationships/oleObject" Target="embeddings/oleObject48.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oleObject" Target="embeddings/oleObject32.bin"/><Relationship Id="rId97" Type="http://schemas.openxmlformats.org/officeDocument/2006/relationships/oleObject" Target="embeddings/oleObject42.bin"/><Relationship Id="rId104" Type="http://schemas.openxmlformats.org/officeDocument/2006/relationships/image" Target="media/image52.wmf"/><Relationship Id="rId120" Type="http://schemas.openxmlformats.org/officeDocument/2006/relationships/image" Target="media/image60.wmf"/><Relationship Id="rId125" Type="http://schemas.openxmlformats.org/officeDocument/2006/relationships/oleObject" Target="embeddings/oleObject56.bin"/><Relationship Id="rId141" Type="http://schemas.openxmlformats.org/officeDocument/2006/relationships/oleObject" Target="embeddings/oleObject64.bin"/><Relationship Id="rId146" Type="http://schemas.openxmlformats.org/officeDocument/2006/relationships/image" Target="media/image73.wmf"/><Relationship Id="rId16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35.wmf"/><Relationship Id="rId92" Type="http://schemas.openxmlformats.org/officeDocument/2006/relationships/oleObject" Target="embeddings/oleObject40.bin"/><Relationship Id="rId162" Type="http://schemas.openxmlformats.org/officeDocument/2006/relationships/image" Target="media/image81.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image" Target="media/image19.wmf"/><Relationship Id="rId45" Type="http://schemas.openxmlformats.org/officeDocument/2006/relationships/oleObject" Target="embeddings/oleObject17.bin"/><Relationship Id="rId66" Type="http://schemas.openxmlformats.org/officeDocument/2006/relationships/image" Target="media/image32.wmf"/><Relationship Id="rId87" Type="http://schemas.openxmlformats.org/officeDocument/2006/relationships/image" Target="media/image43.wmf"/><Relationship Id="rId110" Type="http://schemas.openxmlformats.org/officeDocument/2006/relationships/image" Target="media/image55.wmf"/><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image" Target="media/image68.wmf"/><Relationship Id="rId157" Type="http://schemas.openxmlformats.org/officeDocument/2006/relationships/oleObject" Target="embeddings/oleObject72.bin"/><Relationship Id="rId61" Type="http://schemas.openxmlformats.org/officeDocument/2006/relationships/oleObject" Target="embeddings/oleObject25.bin"/><Relationship Id="rId82" Type="http://schemas.openxmlformats.org/officeDocument/2006/relationships/oleObject" Target="embeddings/oleObject35.bin"/><Relationship Id="rId152" Type="http://schemas.openxmlformats.org/officeDocument/2006/relationships/image" Target="media/image76.wmf"/><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image" Target="media/image13.wmf"/><Relationship Id="rId35" Type="http://schemas.openxmlformats.org/officeDocument/2006/relationships/oleObject" Target="embeddings/oleObject12.bin"/><Relationship Id="rId56" Type="http://schemas.openxmlformats.org/officeDocument/2006/relationships/image" Target="media/image27.wmf"/><Relationship Id="rId77" Type="http://schemas.openxmlformats.org/officeDocument/2006/relationships/image" Target="media/image38.wmf"/><Relationship Id="rId100" Type="http://schemas.openxmlformats.org/officeDocument/2006/relationships/image" Target="media/image50.wmf"/><Relationship Id="rId105" Type="http://schemas.openxmlformats.org/officeDocument/2006/relationships/oleObject" Target="embeddings/oleObject46.bin"/><Relationship Id="rId126" Type="http://schemas.openxmlformats.org/officeDocument/2006/relationships/image" Target="media/image63.wmf"/><Relationship Id="rId147" Type="http://schemas.openxmlformats.org/officeDocument/2006/relationships/oleObject" Target="embeddings/oleObject67.bin"/><Relationship Id="rId8" Type="http://schemas.openxmlformats.org/officeDocument/2006/relationships/oleObject" Target="embeddings/oleObject1.bin"/><Relationship Id="rId51" Type="http://schemas.openxmlformats.org/officeDocument/2006/relationships/oleObject" Target="embeddings/oleObject20.bin"/><Relationship Id="rId72" Type="http://schemas.openxmlformats.org/officeDocument/2006/relationships/oleObject" Target="embeddings/oleObject30.bin"/><Relationship Id="rId93" Type="http://schemas.openxmlformats.org/officeDocument/2006/relationships/image" Target="media/image46.wmf"/><Relationship Id="rId98" Type="http://schemas.openxmlformats.org/officeDocument/2006/relationships/image" Target="media/image49.wmf"/><Relationship Id="rId121" Type="http://schemas.openxmlformats.org/officeDocument/2006/relationships/oleObject" Target="embeddings/oleObject54.bin"/><Relationship Id="rId142" Type="http://schemas.openxmlformats.org/officeDocument/2006/relationships/image" Target="media/image71.wmf"/><Relationship Id="rId163" Type="http://schemas.openxmlformats.org/officeDocument/2006/relationships/oleObject" Target="embeddings/oleObject75.bin"/><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image" Target="media/image22.wmf"/><Relationship Id="rId67" Type="http://schemas.openxmlformats.org/officeDocument/2006/relationships/oleObject" Target="embeddings/oleObject28.bin"/><Relationship Id="rId116" Type="http://schemas.openxmlformats.org/officeDocument/2006/relationships/image" Target="media/image58.wmf"/><Relationship Id="rId137" Type="http://schemas.openxmlformats.org/officeDocument/2006/relationships/oleObject" Target="embeddings/oleObject62.bin"/><Relationship Id="rId158" Type="http://schemas.openxmlformats.org/officeDocument/2006/relationships/image" Target="media/image79.wmf"/><Relationship Id="rId20" Type="http://schemas.openxmlformats.org/officeDocument/2006/relationships/oleObject" Target="embeddings/oleObject6.bin"/><Relationship Id="rId41" Type="http://schemas.openxmlformats.org/officeDocument/2006/relationships/oleObject" Target="embeddings/oleObject15.bin"/><Relationship Id="rId62" Type="http://schemas.openxmlformats.org/officeDocument/2006/relationships/image" Target="media/image30.wmf"/><Relationship Id="rId83" Type="http://schemas.openxmlformats.org/officeDocument/2006/relationships/image" Target="media/image41.wmf"/><Relationship Id="rId88" Type="http://schemas.openxmlformats.org/officeDocument/2006/relationships/oleObject" Target="embeddings/oleObject38.bin"/><Relationship Id="rId111" Type="http://schemas.openxmlformats.org/officeDocument/2006/relationships/oleObject" Target="embeddings/oleObject49.bin"/><Relationship Id="rId132" Type="http://schemas.openxmlformats.org/officeDocument/2006/relationships/image" Target="media/image66.wmf"/><Relationship Id="rId153" Type="http://schemas.openxmlformats.org/officeDocument/2006/relationships/oleObject" Target="embeddings/oleObject7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Downloads\lista%20Enem%202.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lista Enem 2</Template>
  <TotalTime>1</TotalTime>
  <Pages>8</Pages>
  <Words>1498</Words>
  <Characters>8090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Professor</dc:creator>
  <cp:keywords/>
  <dc:description/>
  <cp:lastModifiedBy>Walter</cp:lastModifiedBy>
  <cp:revision>2</cp:revision>
  <cp:lastPrinted>2013-03-25T10:21:00Z</cp:lastPrinted>
  <dcterms:created xsi:type="dcterms:W3CDTF">2020-03-02T14:30:00Z</dcterms:created>
  <dcterms:modified xsi:type="dcterms:W3CDTF">2020-03-02T14:30:00Z</dcterms:modified>
</cp:coreProperties>
</file>